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12E" w:rsidRPr="00EC16EE" w:rsidRDefault="00160C84">
      <w:pPr>
        <w:rPr>
          <w:sz w:val="0"/>
          <w:szCs w:val="0"/>
          <w:lang w:val="ru-RU"/>
        </w:rPr>
      </w:pPr>
      <w:bookmarkStart w:id="0" w:name="_GoBack"/>
      <w:bookmarkEnd w:id="0"/>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pt;height:788.1pt">
            <v:imagedata r:id="rId5" o:title="Scan0003"/>
          </v:shape>
        </w:pict>
      </w:r>
      <w:r w:rsidR="00AD6CE9" w:rsidRPr="00EC16EE">
        <w:rPr>
          <w:lang w:val="ru-RU"/>
        </w:rPr>
        <w:br w:type="page"/>
      </w:r>
    </w:p>
    <w:p w:rsidR="0093712E" w:rsidRPr="00EC16EE" w:rsidRDefault="0093712E">
      <w:pPr>
        <w:rPr>
          <w:lang w:val="ru-RU"/>
        </w:rPr>
        <w:sectPr w:rsidR="0093712E" w:rsidRPr="00EC16EE">
          <w:pgSz w:w="11907" w:h="16840"/>
          <w:pgMar w:top="530" w:right="567" w:bottom="530" w:left="1134" w:header="530" w:footer="530" w:gutter="0"/>
          <w:cols w:space="720"/>
        </w:sectPr>
      </w:pPr>
    </w:p>
    <w:p w:rsidR="00030630" w:rsidRPr="00030630" w:rsidRDefault="00AD6CE9" w:rsidP="00030630">
      <w:pPr>
        <w:spacing w:after="0"/>
        <w:ind w:firstLine="720"/>
        <w:jc w:val="both"/>
        <w:rPr>
          <w:rFonts w:ascii="Times New Roman" w:hAnsi="Times New Roman" w:cs="Times New Roman"/>
          <w:sz w:val="24"/>
          <w:szCs w:val="24"/>
          <w:lang w:val="ru-RU"/>
        </w:rPr>
      </w:pPr>
      <w:r w:rsidRPr="00EC16EE">
        <w:rPr>
          <w:color w:val="FFFFFF"/>
          <w:sz w:val="2"/>
          <w:szCs w:val="2"/>
          <w:lang w:val="ru-RU"/>
        </w:rPr>
        <w:lastRenderedPageBreak/>
        <w:t>.</w:t>
      </w:r>
      <w:r w:rsidR="00030630" w:rsidRPr="00030630">
        <w:rPr>
          <w:sz w:val="24"/>
          <w:szCs w:val="24"/>
          <w:lang w:val="ru-RU"/>
        </w:rPr>
        <w:t xml:space="preserve"> </w:t>
      </w:r>
      <w:r w:rsidR="00030630" w:rsidRPr="00030630">
        <w:rPr>
          <w:rFonts w:ascii="Times New Roman" w:hAnsi="Times New Roman" w:cs="Times New Roman"/>
          <w:sz w:val="24"/>
          <w:szCs w:val="24"/>
          <w:lang w:val="ru-RU"/>
        </w:rPr>
        <w:t>Программа государственной итоговой аттестации по основной профессиональной образовательной программе по направлению подготовки 40.03.01 Юриспруденция профилю «Правовое обеспечение деятельности государственных и муниципальных органов» составлена в соответствии с требованиями:</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1.</w:t>
      </w:r>
      <w:r w:rsidRPr="00030630">
        <w:rPr>
          <w:rFonts w:ascii="Times New Roman" w:hAnsi="Times New Roman" w:cs="Times New Roman"/>
          <w:sz w:val="24"/>
          <w:szCs w:val="24"/>
          <w:lang w:val="ru-RU"/>
        </w:rPr>
        <w:tab/>
        <w:t>Приказ Минобрнауки России от 29.06.2015 N 636</w:t>
      </w:r>
      <w:r>
        <w:rPr>
          <w:rFonts w:ascii="Times New Roman" w:hAnsi="Times New Roman" w:cs="Times New Roman"/>
          <w:sz w:val="24"/>
          <w:szCs w:val="24"/>
          <w:lang w:val="ru-RU"/>
        </w:rPr>
        <w:t xml:space="preserve"> </w:t>
      </w:r>
      <w:r w:rsidRPr="00030630">
        <w:rPr>
          <w:rFonts w:ascii="Times New Roman" w:hAnsi="Times New Roman" w:cs="Times New Roman"/>
          <w:sz w:val="24"/>
          <w:szCs w:val="24"/>
          <w:lang w:val="ru-RU"/>
        </w:rPr>
        <w:t>(ред. от 28.04.2016)</w:t>
      </w:r>
      <w:r>
        <w:rPr>
          <w:rFonts w:ascii="Times New Roman" w:hAnsi="Times New Roman" w:cs="Times New Roman"/>
          <w:sz w:val="24"/>
          <w:szCs w:val="24"/>
          <w:lang w:val="ru-RU"/>
        </w:rPr>
        <w:t xml:space="preserve"> </w:t>
      </w:r>
      <w:r w:rsidRPr="00030630">
        <w:rPr>
          <w:rFonts w:ascii="Times New Roman" w:hAnsi="Times New Roman" w:cs="Times New Roman"/>
          <w:sz w:val="24"/>
          <w:szCs w:val="24"/>
          <w:lang w:val="ru-RU"/>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lang w:val="ru-RU"/>
        </w:rPr>
        <w:t xml:space="preserve"> </w:t>
      </w:r>
      <w:r w:rsidRPr="00030630">
        <w:rPr>
          <w:rFonts w:ascii="Times New Roman" w:hAnsi="Times New Roman" w:cs="Times New Roman"/>
          <w:sz w:val="24"/>
          <w:szCs w:val="24"/>
          <w:lang w:val="ru-RU"/>
        </w:rPr>
        <w:t>(Зарегистрировано в Минюсте России 22.07.2015 N 38132);</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2.</w:t>
      </w:r>
      <w:r w:rsidRPr="00030630">
        <w:rPr>
          <w:rFonts w:ascii="Times New Roman" w:hAnsi="Times New Roman" w:cs="Times New Roman"/>
          <w:sz w:val="24"/>
          <w:szCs w:val="24"/>
          <w:lang w:val="ru-RU"/>
        </w:rPr>
        <w:tab/>
        <w:t>Положение о порядке проведения государственной итоговой аттестации по образовательным программам высшего образования – программам бакалавриата, магистратуры, утверждено приказом от 27.05.19 № 1/2705-01.</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Программа государственной итоговой аттестации включает:</w:t>
      </w:r>
    </w:p>
    <w:p w:rsidR="00030630" w:rsidRPr="00030630" w:rsidRDefault="00030630" w:rsidP="00030630">
      <w:pPr>
        <w:numPr>
          <w:ilvl w:val="0"/>
          <w:numId w:val="15"/>
        </w:numPr>
        <w:tabs>
          <w:tab w:val="clear" w:pos="720"/>
          <w:tab w:val="num" w:pos="180"/>
          <w:tab w:val="left"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rPr>
        <w:t>Программу государственного экзамена.</w:t>
      </w:r>
    </w:p>
    <w:p w:rsidR="00030630" w:rsidRPr="00030630" w:rsidRDefault="00030630" w:rsidP="00030630">
      <w:pPr>
        <w:numPr>
          <w:ilvl w:val="0"/>
          <w:numId w:val="15"/>
        </w:numPr>
        <w:tabs>
          <w:tab w:val="clear" w:pos="720"/>
          <w:tab w:val="num" w:pos="180"/>
          <w:tab w:val="left"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Критерии оценки результатов сдачи государственного экзамена </w:t>
      </w:r>
    </w:p>
    <w:p w:rsidR="00030630" w:rsidRPr="00030630" w:rsidRDefault="00030630" w:rsidP="00030630">
      <w:pPr>
        <w:numPr>
          <w:ilvl w:val="0"/>
          <w:numId w:val="15"/>
        </w:numPr>
        <w:tabs>
          <w:tab w:val="clear" w:pos="720"/>
          <w:tab w:val="num" w:pos="180"/>
          <w:tab w:val="left"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Перечень компетенций, которыми должен овладеть обучающийся в результате освоения ОПОП ВО.</w:t>
      </w:r>
    </w:p>
    <w:p w:rsidR="00030630" w:rsidRPr="00030630" w:rsidRDefault="00030630" w:rsidP="00030630">
      <w:pPr>
        <w:numPr>
          <w:ilvl w:val="0"/>
          <w:numId w:val="15"/>
        </w:numPr>
        <w:tabs>
          <w:tab w:val="clear" w:pos="720"/>
          <w:tab w:val="num" w:pos="180"/>
          <w:tab w:val="left"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rPr>
        <w:t>Оценочные материалы.</w:t>
      </w:r>
    </w:p>
    <w:p w:rsidR="00030630" w:rsidRPr="00030630" w:rsidRDefault="00030630" w:rsidP="00030630">
      <w:pPr>
        <w:numPr>
          <w:ilvl w:val="0"/>
          <w:numId w:val="15"/>
        </w:numPr>
        <w:tabs>
          <w:tab w:val="clear" w:pos="720"/>
          <w:tab w:val="num" w:pos="180"/>
          <w:tab w:val="left"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rPr>
        <w:t>Приложения.</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Государственная итоговая аттестация по направлению подготовки 40.03.01 Юриспруденция профиль «Правовое обеспечение деятельности государственных и муниципальных органов» проводится в форме государственного экзамена.</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i/>
          <w:sz w:val="24"/>
          <w:szCs w:val="24"/>
          <w:lang w:val="ru-RU"/>
        </w:rPr>
        <w:t>Цель государственного экзамена:</w:t>
      </w:r>
      <w:r w:rsidRPr="00030630">
        <w:rPr>
          <w:rFonts w:ascii="Times New Roman" w:hAnsi="Times New Roman" w:cs="Times New Roman"/>
          <w:sz w:val="24"/>
          <w:szCs w:val="24"/>
          <w:lang w:val="ru-RU"/>
        </w:rPr>
        <w:t xml:space="preserve"> определение уровня сформированности компетенций, готовности выпускника к выполнению видов профессиональной деятельности, предусмотренных образовательной программой.</w:t>
      </w:r>
    </w:p>
    <w:p w:rsidR="00030630" w:rsidRPr="00030630" w:rsidRDefault="00030630" w:rsidP="00030630">
      <w:pPr>
        <w:spacing w:after="0"/>
        <w:ind w:firstLine="720"/>
        <w:jc w:val="both"/>
        <w:rPr>
          <w:rFonts w:ascii="Times New Roman" w:hAnsi="Times New Roman" w:cs="Times New Roman"/>
          <w:sz w:val="24"/>
          <w:szCs w:val="24"/>
          <w:lang w:val="ru-RU"/>
        </w:rPr>
      </w:pPr>
    </w:p>
    <w:p w:rsidR="00030630" w:rsidRPr="00030630" w:rsidRDefault="00030630" w:rsidP="00030630">
      <w:pPr>
        <w:spacing w:after="0"/>
        <w:ind w:firstLine="720"/>
        <w:jc w:val="center"/>
        <w:rPr>
          <w:rFonts w:ascii="Times New Roman" w:hAnsi="Times New Roman" w:cs="Times New Roman"/>
          <w:b/>
          <w:caps/>
          <w:sz w:val="24"/>
          <w:szCs w:val="24"/>
          <w:lang w:val="ru-RU"/>
        </w:rPr>
      </w:pPr>
      <w:r w:rsidRPr="00030630">
        <w:rPr>
          <w:rFonts w:ascii="Times New Roman" w:hAnsi="Times New Roman" w:cs="Times New Roman"/>
          <w:b/>
          <w:caps/>
          <w:sz w:val="24"/>
          <w:szCs w:val="24"/>
          <w:lang w:val="ru-RU"/>
        </w:rPr>
        <w:t>1. Программа государственного экзамена</w:t>
      </w:r>
    </w:p>
    <w:p w:rsidR="00030630" w:rsidRPr="00030630" w:rsidRDefault="00030630" w:rsidP="00030630">
      <w:pPr>
        <w:spacing w:after="0"/>
        <w:ind w:firstLine="720"/>
        <w:jc w:val="both"/>
        <w:rPr>
          <w:rFonts w:ascii="Times New Roman" w:hAnsi="Times New Roman" w:cs="Times New Roman"/>
          <w:sz w:val="24"/>
          <w:szCs w:val="24"/>
          <w:lang w:val="ru-RU"/>
        </w:rPr>
      </w:pP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1.1. Государственный экзамен проводится в устной форме. На подготовку ответа на вопросы экзаменационного билета каждому студенту предоставляется 60 минут. Время для ответа студенту отводится не более 15 минут. Члены государственной экзаменационной комиссии могут задать студенту вопросы для уточнения ответов. По решению председателя государственной экзаменационной комиссии вопросы могут задаваться после ответа студента на все вопросы или на каждый вопрос билета.</w:t>
      </w:r>
    </w:p>
    <w:p w:rsidR="00030630" w:rsidRPr="00030630" w:rsidRDefault="00030630" w:rsidP="00030630">
      <w:pPr>
        <w:spacing w:after="0"/>
        <w:ind w:firstLine="720"/>
        <w:jc w:val="both"/>
        <w:rPr>
          <w:rFonts w:ascii="Times New Roman" w:hAnsi="Times New Roman" w:cs="Times New Roman"/>
          <w:i/>
          <w:sz w:val="24"/>
          <w:szCs w:val="24"/>
          <w:lang w:val="ru-RU"/>
        </w:rPr>
      </w:pPr>
      <w:r w:rsidRPr="00030630">
        <w:rPr>
          <w:rFonts w:ascii="Times New Roman" w:hAnsi="Times New Roman" w:cs="Times New Roman"/>
          <w:i/>
          <w:sz w:val="24"/>
          <w:szCs w:val="24"/>
          <w:lang w:val="ru-RU"/>
        </w:rPr>
        <w:t>1.2. Программа государственного экзамена основана на содержании дисциплин</w:t>
      </w:r>
    </w:p>
    <w:p w:rsidR="00030630" w:rsidRPr="00030630" w:rsidRDefault="00030630" w:rsidP="00030630">
      <w:pPr>
        <w:numPr>
          <w:ilvl w:val="0"/>
          <w:numId w:val="3"/>
        </w:numPr>
        <w:tabs>
          <w:tab w:val="clear" w:pos="720"/>
          <w:tab w:val="num" w:pos="540"/>
          <w:tab w:val="left" w:pos="1080"/>
        </w:tabs>
        <w:spacing w:after="0" w:line="240" w:lineRule="auto"/>
        <w:ind w:left="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базовой части: Теория государства и права, Конституционное право, Административное право, Гражданский процесс, Арбитражный процесс, Трудовое право, Уголовное право, Уголовный процесс, Земельное право, Финансовое право, Налоговое право, Международное право, Криминалистика.</w:t>
      </w:r>
    </w:p>
    <w:p w:rsidR="00030630" w:rsidRPr="00030630" w:rsidRDefault="00030630" w:rsidP="00030630">
      <w:pPr>
        <w:numPr>
          <w:ilvl w:val="0"/>
          <w:numId w:val="3"/>
        </w:numPr>
        <w:tabs>
          <w:tab w:val="clear" w:pos="720"/>
          <w:tab w:val="num" w:pos="540"/>
          <w:tab w:val="left" w:pos="1080"/>
        </w:tabs>
        <w:spacing w:after="0" w:line="240" w:lineRule="auto"/>
        <w:ind w:left="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обязательных дисциплин вариативной части: Исполнительное право, Прокурорский надзор, Организация публичной власти в субъекте РФ, Муниципальное право, Правовые основы государственной и муниципальной службы, Конституционное (уставное) судопроизводство.</w:t>
      </w:r>
    </w:p>
    <w:p w:rsidR="00030630" w:rsidRPr="00030630" w:rsidRDefault="00030630" w:rsidP="00030630">
      <w:pPr>
        <w:numPr>
          <w:ilvl w:val="0"/>
          <w:numId w:val="3"/>
        </w:numPr>
        <w:tabs>
          <w:tab w:val="clear" w:pos="720"/>
          <w:tab w:val="num" w:pos="540"/>
          <w:tab w:val="left" w:pos="1080"/>
        </w:tabs>
        <w:spacing w:after="0" w:line="240" w:lineRule="auto"/>
        <w:ind w:left="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дисциплин по выбору вариативной части: Информационное право/ Правовые аспекты информационной безопасности.</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Каждый экзаменационный билет содержит два теоретических вопроса и практико-ориентированное задание. Образец экзаменационного билета предоставлен в Приложении 1.</w:t>
      </w:r>
    </w:p>
    <w:p w:rsidR="00030630" w:rsidRPr="00030630" w:rsidRDefault="00030630" w:rsidP="00030630">
      <w:pPr>
        <w:tabs>
          <w:tab w:val="left" w:pos="1080"/>
        </w:tabs>
        <w:spacing w:after="0"/>
        <w:ind w:firstLine="720"/>
        <w:jc w:val="both"/>
        <w:rPr>
          <w:rFonts w:ascii="Times New Roman" w:hAnsi="Times New Roman" w:cs="Times New Roman"/>
          <w:i/>
          <w:sz w:val="24"/>
          <w:szCs w:val="24"/>
          <w:lang w:val="ru-RU"/>
        </w:rPr>
      </w:pPr>
      <w:r w:rsidRPr="00030630">
        <w:rPr>
          <w:rFonts w:ascii="Times New Roman" w:hAnsi="Times New Roman" w:cs="Times New Roman"/>
          <w:i/>
          <w:sz w:val="24"/>
          <w:szCs w:val="24"/>
          <w:lang w:val="ru-RU"/>
        </w:rPr>
        <w:t>1.3. Перечень тем, выносимых на государственный экзамен</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Теория государства и права</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Темы. Предмет, система и функции теории государства и права. Понятие и признаки правовых отношений. Субъекты правоотношений: понятие и виды. Правосубъектность: понятие и содержание. Объекты правоотношений: понятие и виды. Содержание правоотношения. Виды правовых отношений. </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Основные теории происхождения права. Понятие и элементы системы права. Отрасль права: понятие и виды. Правовой институт: понятие и виды. Принципы права: понятие и классификация. </w:t>
      </w:r>
      <w:r w:rsidRPr="00030630">
        <w:rPr>
          <w:rFonts w:ascii="Times New Roman" w:hAnsi="Times New Roman" w:cs="Times New Roman"/>
          <w:sz w:val="24"/>
          <w:szCs w:val="24"/>
          <w:lang w:val="ru-RU"/>
        </w:rPr>
        <w:lastRenderedPageBreak/>
        <w:t xml:space="preserve">Функции права: понятие и классификация. Правовая семья: понятие и характеристика. Основные правовые семьи мира. </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Понятие и виды источников права. Система законодательства: понятие, элементы, строение. Понятие и формы систематизации законодательства. Нормативный правовой акт: понятие, признаки и виды. Понятие, признаки и виды законов. Понятие, признаки и виды подзаконных нормативно-правовых актов. Действие нормативных актов во времени, пространстве и по кругу лиц. Правотворчество: понятие, принципы и виды</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Основные теории происхождения государства. Понятие, признаки и сущность государства. Типология государств. Форма территориального устройства: понятие и виды. Механизм (аппарат) государства: понятие и признаки. Понятие и особенности государственной власти, формы и методы ее осуществления. Понятие, признаки и виды государственного (политического) режима. Понятие, сущность и принципы правового государства.</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Норма права: понятие и признаки. Соотношение нормы права и статьи нормативного акта. Структура правовой нормы: понятие и элементы. Классификация норм права. Юридические коллизии: понятие, виды, способы разрешения. Понятие и классификация юридических фактов. Понятие толкования права. Способы толкования норм права. Виды толкования права. Акты толкования права: понятие, особенности и виды. Пробелы в праве: понятие, виды и способы восполнения.</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sz w:val="24"/>
          <w:szCs w:val="24"/>
          <w:lang w:val="ru-RU"/>
        </w:rPr>
        <w:t>Понятие, признаки и основания юридической ответственности. Цели, принципы и функции юридической ответственности. Виды юридической ответственности. Понятие, признаки и виды правонарушений. Состав правонарушения. Основания освобождения от юридической ответственности.</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Конституционное право</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Государственная власть. Принцип разделения властей в РФ. Система сдержек и противовесов в механизме разделения властей в РФ. Понятие, система и классификация прав человека и гражданина. Правовой статус личности: понятие, структура и виды. Понятие и виды гарантий прав человека и гражданина. Администрация Президента РФ, ее роль в организационно-правовом обеспечении деятельности Президента. Правовой статус Правительства РФ. Система и структура федеральных органов исполнительной власти. Конституционный статус субъектов РФ. Классификация субъектов РФ. Понятие и стадии законотворческого процесса.</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Административное право</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Понятие и признаки административной ответственности. Виды (категории) дел, относящихся к производству, возникающему из административных и иных публичных правоотношений. Понятие и система административных наказаний. Классификация административных наказаний. Понятие и признаки административного правонарушения. Отличие административного правонарушения от иных видов противоправных деяний. Производство по делам об административных правонарушениях: общая характеристика (понятие, нормативная основа, задачи, принципы).</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Гражданский процесс</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Участие прокурора в гражданском процессе.</w:t>
      </w:r>
      <w:r w:rsidRPr="00030630">
        <w:rPr>
          <w:rFonts w:ascii="Times New Roman" w:hAnsi="Times New Roman" w:cs="Times New Roman"/>
          <w:b/>
          <w:sz w:val="24"/>
          <w:szCs w:val="24"/>
          <w:lang w:val="ru-RU"/>
        </w:rPr>
        <w:t xml:space="preserve"> </w:t>
      </w:r>
      <w:r w:rsidRPr="00030630">
        <w:rPr>
          <w:rFonts w:ascii="Times New Roman" w:hAnsi="Times New Roman" w:cs="Times New Roman"/>
          <w:sz w:val="24"/>
          <w:szCs w:val="24"/>
          <w:lang w:val="ru-RU"/>
        </w:rPr>
        <w:t>Участие в гражданском процессе государственных органов, органов местного самоуправления, прокурора. Понятие и содержание судебных решений. Требования, предъявляемые к судебному решению.</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Арбитражный процесс</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Понятие и виды судебных расходов в арбитражном процессе. Государственная пошлина, издержки, связанные с рассмотрением дела в арбитражном суде. Рассмотрение и разрешение дел об оспаривании нормативных правовых актов,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Понятие и содержание судебных решений. Требования, предъявляемые к судебному решению.</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Трудовое право</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Темы. Особенности трудовых правоотношений с государственными и муниципальными служащими. </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Уголовное право</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Состав преступления: понятие, элементы, признаки. Совокупность преступлений: понятие, виды. Общая характеристика преступлений против государственной власти, интересов государственной службы и службы в органах местного самоуправления. Злоупотребление должностными полномочиями. Присвоение полномочий должностного лица.</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Уголовный процесс</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Общий порядок подготовки к судебному заседанию. Предварительное слушание. Порядок проведения предъявления для опознания, его значение для следственной практики. Воспрепятствование осуществлению правосудия и производству предварительного расследования. Понятие и содержание судебных решений. Требования, предъявляемые к судебному решению. Характеристика составных частей приговора.</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Земельное право</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Органы, осуществляющие государственное управление использованием и охраной земель, и их компетенция. Основные функции государственного управления использованием и охраной земель. Государственная собственность на землю в РФ: понятие, виды, объекты, субъекты, содержание. Порядок изъятия и предоставления земельных участков для государственных и муниципальных нужд.</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Финансовое право</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sz w:val="24"/>
          <w:szCs w:val="24"/>
          <w:lang w:val="ru-RU"/>
        </w:rPr>
        <w:t>Темы. Государственный и муниципальный финансовый контроль (понятие, виды, органы, осуществляющие финансовый контроль, методы). Таможенная служба и ее административно-правовое регулирование. Бюджетная система РФ. Принципы бюджетной системы РФ. Бюджетный процесс: основы рассмотрения и утверждения бюджетов. Финансовая деятельность государства и муниципальных образований.</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Налоговое право</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sz w:val="24"/>
          <w:szCs w:val="24"/>
          <w:lang w:val="ru-RU"/>
        </w:rPr>
        <w:t>Темы. Понятие и общая характеристика системы налогов и сборов в РФ. Виды налогов и сборов.</w:t>
      </w:r>
      <w:r w:rsidRPr="00030630">
        <w:rPr>
          <w:rFonts w:ascii="Times New Roman" w:hAnsi="Times New Roman" w:cs="Times New Roman"/>
          <w:b/>
          <w:sz w:val="24"/>
          <w:szCs w:val="24"/>
          <w:lang w:val="ru-RU"/>
        </w:rPr>
        <w:t xml:space="preserve"> </w:t>
      </w:r>
      <w:r w:rsidRPr="00030630">
        <w:rPr>
          <w:rFonts w:ascii="Times New Roman" w:hAnsi="Times New Roman" w:cs="Times New Roman"/>
          <w:sz w:val="24"/>
          <w:szCs w:val="24"/>
          <w:lang w:val="ru-RU"/>
        </w:rPr>
        <w:t xml:space="preserve">Общие положения об ответственности за совершение налоговых правонарушений: понятие налогового правонарушения; лица, подлежащие ответственности за совершение налогового правонарушения; формы вины; обстоятельства, исключающие вину. Налоговый контроль: понятие </w:t>
      </w:r>
      <w:proofErr w:type="gramStart"/>
      <w:r w:rsidRPr="00030630">
        <w:rPr>
          <w:rFonts w:ascii="Times New Roman" w:hAnsi="Times New Roman" w:cs="Times New Roman"/>
          <w:sz w:val="24"/>
          <w:szCs w:val="24"/>
          <w:lang w:val="ru-RU"/>
        </w:rPr>
        <w:t>и  формы</w:t>
      </w:r>
      <w:proofErr w:type="gramEnd"/>
      <w:r w:rsidRPr="00030630">
        <w:rPr>
          <w:rFonts w:ascii="Times New Roman" w:hAnsi="Times New Roman" w:cs="Times New Roman"/>
          <w:sz w:val="24"/>
          <w:szCs w:val="24"/>
          <w:lang w:val="ru-RU"/>
        </w:rPr>
        <w:t xml:space="preserve"> проведения.</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Международное право</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Государство как субъект международного права. Государственный суверенитет. Дипломатические и консульские представительства, их состав и функции. Понятие и признаки международных организаций, их классификация.</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Криминалистика</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Формы, методы, средства фиксации доказательственной информации в криминалистике. Характеристика причин и условий преступности в современной России. Криминалистическая идентификация: понятие, стадии, значение идентификации для процесса расследования. Общие положения судебно-портретной экспертизы: задачи и методы.</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Исполнительное право</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Темы. Условия отбывания наказания в исправительных колониях общего режима. Порядок обращения к исполнению приговора, определения, постановления. Контроль за деятельностью учреждений и органов, исполняющих уголовные наказания. Организация и условия труда, осужденных к лишению свободы. Учреждения уголовно-исполнительной системы. Условно-досрочное освобождение. Правила внутреннего распорядка исправительных учреждений.</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Прокурорский надзор</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Система органов прокуратуры в Российской Федерации. Надзор прокурора за законностью нормативных правовых актов органов государственной власти Российской Федерации. Государственный контроль и надзор: понятие, субъекты, содержание, процедуры. Организация работы прокуратуры с жалобами, заявлениями и обращениями граждан. Акты прокурорского реагирования на выявленные нарушения закона.</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Организация публичной власти в субъекте РФ</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Темы. Органы государственной власти субъектов РФ (на примере Свердловской области). Высшее должностное лицо субъекта: понятие, порядок наделения полномочиями, порядок отстранения от должности, срок полномочий.  </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Муниципальное право</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sz w:val="24"/>
          <w:szCs w:val="24"/>
          <w:lang w:val="ru-RU"/>
        </w:rPr>
        <w:t>Темы. Органы местного самоуправления: понятие, структура, виды, порядок формирования. Муниципальная собственность на землю: понятие, объекты, содержание, основание возникновения. Особенности механизмов ответственности органов местного самоуправления и должностных лиц местного самоуправления.</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Правовые основы государственной и муниципальной службы</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Понятие и система государственной службы Российской Федерации. Основные права и обязанности государственного гражданского служащего РФ. Порядок поступления на государственную гражданскую и муниципальную службу. Ограничения и запреты для гражданских и муниципальных служащих РФ. Ответственность гражданских и муниципальных служащих РФ.</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Информационное право</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Доступ к информации как правовая категория. Механизмы обеспечения информации. Конфиденциальная информация. Понятие, особенности правового закрепления, виды. Секретность информации как правовая категория.   Уровни доступа и правовое регулирование. Виды тайн, охраняемых в соответствии с федеральным законодательством.</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Правовые аспекты информационной безопасности</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Правовые проблемы информационной безопасности. Механизмы защиты. Соотношение     информационного     законодательства     и     законодательства об интеллектуальной собственности.</w:t>
      </w: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b/>
          <w:sz w:val="24"/>
          <w:szCs w:val="24"/>
          <w:lang w:val="ru-RU"/>
        </w:rPr>
        <w:t>Конституционное (уставное) судопроизводство</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Темы. Конституционный Суд РФ как орган по защите конституционных прав и свобод человека и гражданина.</w:t>
      </w:r>
    </w:p>
    <w:p w:rsidR="00030630" w:rsidRPr="00030630" w:rsidRDefault="00030630" w:rsidP="00030630">
      <w:pPr>
        <w:spacing w:after="0"/>
        <w:ind w:firstLine="720"/>
        <w:jc w:val="both"/>
        <w:rPr>
          <w:rFonts w:ascii="Times New Roman" w:hAnsi="Times New Roman" w:cs="Times New Roman"/>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i/>
          <w:sz w:val="24"/>
          <w:szCs w:val="24"/>
          <w:lang w:val="ru-RU"/>
        </w:rPr>
      </w:pPr>
      <w:r w:rsidRPr="00030630">
        <w:rPr>
          <w:rFonts w:ascii="Times New Roman" w:hAnsi="Times New Roman" w:cs="Times New Roman"/>
          <w:i/>
          <w:sz w:val="24"/>
          <w:szCs w:val="24"/>
          <w:lang w:val="ru-RU"/>
        </w:rPr>
        <w:t>Типовые примеры практико-ориентированного задания.</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Судья в постановлении о назначении уголовного дела к слушанию подсудимого Ригова В.В., обвиняемого по ч.1 ст. 131 УК РФ, указал, что дело подлежит рассмотрению с участием государственного обвинителя.</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Прокурор района сообщил суду, что прокуратура не может направить в суд обвинителя вследствие занятости прокурорских работников другими делами и, к тому же, по этой категории дел не предусмотрено обязательное участие прокурора в судебном процессе.</w:t>
      </w:r>
    </w:p>
    <w:p w:rsidR="00030630" w:rsidRPr="00030630" w:rsidRDefault="00030630" w:rsidP="00030630">
      <w:pPr>
        <w:tabs>
          <w:tab w:val="left" w:pos="1080"/>
        </w:tabs>
        <w:spacing w:after="0"/>
        <w:ind w:firstLine="720"/>
        <w:jc w:val="both"/>
        <w:rPr>
          <w:rFonts w:ascii="Times New Roman" w:hAnsi="Times New Roman" w:cs="Times New Roman"/>
          <w:i/>
          <w:sz w:val="24"/>
          <w:szCs w:val="24"/>
          <w:lang w:val="ru-RU"/>
        </w:rPr>
      </w:pPr>
      <w:r w:rsidRPr="00030630">
        <w:rPr>
          <w:rFonts w:ascii="Times New Roman" w:hAnsi="Times New Roman" w:cs="Times New Roman"/>
          <w:i/>
          <w:sz w:val="24"/>
          <w:szCs w:val="24"/>
          <w:lang w:val="ru-RU"/>
        </w:rPr>
        <w:t>Правомерен ли отказ прокурора от участия в судебном заседании? По каким категориям дел участие прокурора в суде обязательно?</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Международным договором, закрепленным РФ и одним из государств Восточной Европы в </w:t>
      </w:r>
      <w:smartTag w:uri="urn:schemas-microsoft-com:office:smarttags" w:element="metricconverter">
        <w:smartTagPr>
          <w:attr w:name="ProductID" w:val="1991 г"/>
        </w:smartTagPr>
        <w:r w:rsidRPr="00030630">
          <w:rPr>
            <w:rFonts w:ascii="Times New Roman" w:hAnsi="Times New Roman" w:cs="Times New Roman"/>
            <w:sz w:val="24"/>
            <w:szCs w:val="24"/>
            <w:lang w:val="ru-RU"/>
          </w:rPr>
          <w:t>1991 г</w:t>
        </w:r>
      </w:smartTag>
      <w:r w:rsidRPr="00030630">
        <w:rPr>
          <w:rFonts w:ascii="Times New Roman" w:hAnsi="Times New Roman" w:cs="Times New Roman"/>
          <w:sz w:val="24"/>
          <w:szCs w:val="24"/>
          <w:lang w:val="ru-RU"/>
        </w:rPr>
        <w:t xml:space="preserve">., предусмотрена выдача преступника, являющегося гражданином России, в случае угона им самолета, принадлежащего данному государству, для предания его суду по законам этого государства. Этот договор противоречит статье 61 Конституции РФ. </w:t>
      </w:r>
    </w:p>
    <w:p w:rsidR="00030630" w:rsidRPr="00030630" w:rsidRDefault="00030630" w:rsidP="00030630">
      <w:pPr>
        <w:tabs>
          <w:tab w:val="left" w:pos="1080"/>
        </w:tabs>
        <w:spacing w:after="0"/>
        <w:ind w:firstLine="720"/>
        <w:jc w:val="both"/>
        <w:rPr>
          <w:rFonts w:ascii="Times New Roman" w:hAnsi="Times New Roman" w:cs="Times New Roman"/>
          <w:i/>
          <w:sz w:val="24"/>
          <w:szCs w:val="24"/>
          <w:lang w:val="ru-RU"/>
        </w:rPr>
      </w:pPr>
      <w:r w:rsidRPr="00030630">
        <w:rPr>
          <w:rFonts w:ascii="Times New Roman" w:hAnsi="Times New Roman" w:cs="Times New Roman"/>
          <w:i/>
          <w:sz w:val="24"/>
          <w:szCs w:val="24"/>
          <w:lang w:val="ru-RU"/>
        </w:rPr>
        <w:t>Положение какого нормативного акта будет применяться в случае угона иностранного самолета российским гражданином – международного договора или Конституции РФ?</w:t>
      </w:r>
    </w:p>
    <w:p w:rsidR="00030630" w:rsidRPr="00030630" w:rsidRDefault="00030630" w:rsidP="00030630">
      <w:pPr>
        <w:tabs>
          <w:tab w:val="left" w:pos="1080"/>
        </w:tabs>
        <w:spacing w:after="0"/>
        <w:ind w:firstLine="720"/>
        <w:jc w:val="both"/>
        <w:rPr>
          <w:rFonts w:ascii="Times New Roman" w:hAnsi="Times New Roman" w:cs="Times New Roman"/>
          <w:i/>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Определить по характеру правил поведения (обязывающая, управомачивающая, запрещающая) следующие нормы права:</w:t>
      </w:r>
    </w:p>
    <w:p w:rsidR="00030630" w:rsidRPr="00030630" w:rsidRDefault="00030630" w:rsidP="00030630">
      <w:pPr>
        <w:numPr>
          <w:ilvl w:val="0"/>
          <w:numId w:val="5"/>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Ст. 58 Конституции РФ: «Каждый обязан сохранять природу и окружающую среду, бережно относится к природным богатствам».</w:t>
      </w:r>
    </w:p>
    <w:p w:rsidR="00030630" w:rsidRPr="00030630" w:rsidRDefault="00030630" w:rsidP="00030630">
      <w:pPr>
        <w:numPr>
          <w:ilvl w:val="0"/>
          <w:numId w:val="5"/>
        </w:numPr>
        <w:tabs>
          <w:tab w:val="clear" w:pos="949"/>
          <w:tab w:val="num" w:pos="1080"/>
        </w:tabs>
        <w:spacing w:after="0" w:line="240" w:lineRule="auto"/>
        <w:ind w:left="0" w:firstLine="720"/>
        <w:jc w:val="both"/>
        <w:rPr>
          <w:rFonts w:ascii="Times New Roman" w:hAnsi="Times New Roman" w:cs="Times New Roman"/>
          <w:b/>
          <w:caps/>
          <w:sz w:val="24"/>
          <w:szCs w:val="24"/>
          <w:lang w:val="ru-RU"/>
        </w:rPr>
      </w:pPr>
      <w:r w:rsidRPr="00030630">
        <w:rPr>
          <w:rFonts w:ascii="Times New Roman" w:hAnsi="Times New Roman" w:cs="Times New Roman"/>
          <w:sz w:val="24"/>
          <w:szCs w:val="24"/>
          <w:lang w:val="ru-RU"/>
        </w:rPr>
        <w:t>Ч. 2 ст. 21 ГК РФ: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30630" w:rsidRPr="00030630" w:rsidRDefault="00030630" w:rsidP="00030630">
      <w:pPr>
        <w:numPr>
          <w:ilvl w:val="0"/>
          <w:numId w:val="5"/>
        </w:numPr>
        <w:tabs>
          <w:tab w:val="clear" w:pos="949"/>
          <w:tab w:val="num" w:pos="1080"/>
        </w:tabs>
        <w:spacing w:after="0" w:line="240" w:lineRule="auto"/>
        <w:ind w:left="0" w:firstLine="720"/>
        <w:jc w:val="both"/>
        <w:rPr>
          <w:rFonts w:ascii="Times New Roman" w:hAnsi="Times New Roman" w:cs="Times New Roman"/>
          <w:b/>
          <w:caps/>
          <w:sz w:val="24"/>
          <w:szCs w:val="24"/>
          <w:lang w:val="ru-RU"/>
        </w:rPr>
      </w:pPr>
      <w:r w:rsidRPr="00030630">
        <w:rPr>
          <w:rFonts w:ascii="Times New Roman" w:hAnsi="Times New Roman" w:cs="Times New Roman"/>
          <w:sz w:val="24"/>
          <w:szCs w:val="24"/>
          <w:lang w:val="ru-RU"/>
        </w:rPr>
        <w:t>Ч. 1 ст. 158 УК РФ: «Кража, то есть тайное хищение чужого имущества, - наказывается штрафом ...».</w:t>
      </w:r>
    </w:p>
    <w:p w:rsidR="00030630" w:rsidRPr="00030630" w:rsidRDefault="00030630" w:rsidP="00030630">
      <w:pPr>
        <w:spacing w:after="0"/>
        <w:jc w:val="both"/>
        <w:rPr>
          <w:rFonts w:ascii="Times New Roman" w:hAnsi="Times New Roman" w:cs="Times New Roman"/>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b/>
          <w:i/>
          <w:caps/>
          <w:sz w:val="24"/>
          <w:szCs w:val="24"/>
          <w:lang w:val="ru-RU"/>
        </w:rPr>
      </w:pPr>
      <w:r w:rsidRPr="00030630">
        <w:rPr>
          <w:rFonts w:ascii="Times New Roman" w:hAnsi="Times New Roman" w:cs="Times New Roman"/>
          <w:i/>
          <w:sz w:val="24"/>
          <w:szCs w:val="24"/>
          <w:lang w:val="ru-RU"/>
        </w:rPr>
        <w:t>1.4 Методические материалы, определяющие процедуры оценивания знаний, умений и навыков и (или) опыта деятельности</w:t>
      </w:r>
    </w:p>
    <w:p w:rsidR="00030630" w:rsidRPr="00030630" w:rsidRDefault="00030630" w:rsidP="00030630">
      <w:pPr>
        <w:tabs>
          <w:tab w:val="left" w:pos="8092"/>
        </w:tabs>
        <w:spacing w:after="0"/>
        <w:ind w:firstLine="709"/>
        <w:jc w:val="both"/>
        <w:rPr>
          <w:rFonts w:ascii="Times New Roman" w:hAnsi="Times New Roman" w:cs="Times New Roman"/>
          <w:sz w:val="24"/>
          <w:szCs w:val="24"/>
          <w:lang w:val="ru-RU"/>
        </w:rPr>
      </w:pPr>
      <w:r w:rsidRPr="00030630">
        <w:rPr>
          <w:rFonts w:ascii="Times New Roman" w:hAnsi="Times New Roman" w:cs="Times New Roman"/>
          <w:i/>
          <w:sz w:val="24"/>
          <w:szCs w:val="24"/>
          <w:lang w:val="ru-RU"/>
        </w:rPr>
        <w:t>Цель государственного экзамена:</w:t>
      </w:r>
      <w:r w:rsidRPr="00030630">
        <w:rPr>
          <w:rFonts w:ascii="Times New Roman" w:hAnsi="Times New Roman" w:cs="Times New Roman"/>
          <w:sz w:val="24"/>
          <w:szCs w:val="24"/>
          <w:lang w:val="ru-RU"/>
        </w:rPr>
        <w:t xml:space="preserve"> определение уровня сформированности компетенций, готовности выпускника к выполнению видов профессиональной деятельности, предусмотренных образовательной программой. </w:t>
      </w:r>
    </w:p>
    <w:p w:rsidR="00030630" w:rsidRPr="00030630" w:rsidRDefault="00030630" w:rsidP="00030630">
      <w:pPr>
        <w:tabs>
          <w:tab w:val="left" w:pos="8092"/>
        </w:tabs>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При подготовке к государственному экзамену, прежде всего, необходимо запоминать определение каждого понятия, так как именно в нем фиксируются признаки, показывающие его сущность и позволяющие отличать данную категорию от других. В процессе заучивания определений конкретных понятий студент «наращивает» знания, свою правовую культуру, формирует правосознание, связанное с юридической терминологией.  Каждая отрасль права имеет свою систему понятий, и студент через запоминание конкретной учебной информации приобщается к данной системе, «поднимается» до ее уровня, говорит на ее языке (не пытаясь объяснить суть той или иной категории с помощью обыденных слов).</w:t>
      </w:r>
    </w:p>
    <w:p w:rsidR="00030630" w:rsidRPr="00030630" w:rsidRDefault="00030630" w:rsidP="00030630">
      <w:pPr>
        <w:tabs>
          <w:tab w:val="left" w:pos="8092"/>
        </w:tabs>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Однако комиссия ГЭК на государственном экзамене проверяет не столько уровень запоминания учебного материала, сколько то, как студент понимает те или иные правовые категории и реальные правовые проблемы, как умеет мыслить, аргументировать, отстаивать определенную позицию, объяснять заученную дефиницию, применять нормативные правовые акты.</w:t>
      </w:r>
    </w:p>
    <w:p w:rsidR="00030630" w:rsidRPr="00030630" w:rsidRDefault="00030630" w:rsidP="00030630">
      <w:pPr>
        <w:tabs>
          <w:tab w:val="left" w:pos="8092"/>
        </w:tabs>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Таким образом, необходимо разумно сочетать запоминание и понимание, простое воспроизводство учебной информации и работу мысли.</w:t>
      </w:r>
    </w:p>
    <w:p w:rsidR="00030630" w:rsidRPr="00030630" w:rsidRDefault="00030630" w:rsidP="00030630">
      <w:pPr>
        <w:tabs>
          <w:tab w:val="left" w:pos="8092"/>
        </w:tabs>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Для того чтобы быть уверенным на государственном экзамене, необходимо ответы на наиболее трудные, с точки зрения студента, вопросы подготовить заранее и тезисно записать. Запись включает дополнительные ресурсы памяти.</w:t>
      </w:r>
    </w:p>
    <w:p w:rsidR="00030630" w:rsidRPr="00030630" w:rsidRDefault="00030630" w:rsidP="00030630">
      <w:pPr>
        <w:tabs>
          <w:tab w:val="left" w:pos="8092"/>
        </w:tabs>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При подготовке к государственному экзамену следует пользоваться основной и дополнительной литературой, нормативными правовыми актами. </w:t>
      </w:r>
    </w:p>
    <w:p w:rsidR="00030630" w:rsidRPr="00030630" w:rsidRDefault="00030630" w:rsidP="00030630">
      <w:pPr>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 xml:space="preserve">Ответ на теоретический вопрос, требующий изложения, должен быть представлен в виде грамотно изложенного, связного текста, позволяющего проследить логику рассуждений, лежащих в основе сделанных выводов. Ответ, представляющий бессвязный набор определений и иных положений, рассматривается как неверный. Наличие в ответах любой грубой юридической ошибки является основанием для снижения оценки. </w:t>
      </w:r>
    </w:p>
    <w:p w:rsidR="00030630" w:rsidRPr="00030630" w:rsidRDefault="00030630" w:rsidP="00030630">
      <w:pPr>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При выполнении практико-ориентированного задания необходимо ответить на вопрос, поставленный в задании, дать пояснение предложенного решения, толкование использованных при решении норм права, привести необходимое теоретическое обоснование, ссылки на судебную практику (по возможности). </w:t>
      </w:r>
    </w:p>
    <w:p w:rsidR="00030630" w:rsidRPr="00030630" w:rsidRDefault="00030630" w:rsidP="00030630">
      <w:pPr>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На подготовку ответа на вопросы экзаменационного билета каждому студенту предоставляется 60 минут. Время для ответа студенту отводится не более 15 минут. Члены государственной экзаменационной комиссии могут задать студенту вопросы для уточнения ответов. По решению председателя государственной экзаменационной комиссии вопросы могут задаваться после ответа студента на все вопросы или на каждый вопрос билета.</w:t>
      </w:r>
    </w:p>
    <w:p w:rsidR="00030630" w:rsidRPr="00030630" w:rsidRDefault="00030630" w:rsidP="00030630">
      <w:pPr>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Для подготовки к государственному экзамену студенту выдается проштампованный лист (несколько листов) формата А-4.</w:t>
      </w:r>
    </w:p>
    <w:p w:rsidR="00030630" w:rsidRPr="00030630" w:rsidRDefault="00030630" w:rsidP="00030630">
      <w:pPr>
        <w:spacing w:after="0"/>
        <w:ind w:firstLine="709"/>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Лист (листы) формата А-4, на котором будет выполняться экзаменационное задание, должен быть проштампован, а также подписан студентом в начале работы в правом верхнем углу. </w:t>
      </w:r>
      <w:r w:rsidRPr="00030630">
        <w:rPr>
          <w:rFonts w:ascii="Times New Roman" w:hAnsi="Times New Roman" w:cs="Times New Roman"/>
          <w:sz w:val="24"/>
          <w:szCs w:val="24"/>
        </w:rPr>
        <w:t>Здесь следует указать:</w:t>
      </w:r>
    </w:p>
    <w:p w:rsidR="00030630" w:rsidRPr="00030630" w:rsidRDefault="00030630" w:rsidP="00030630">
      <w:pPr>
        <w:numPr>
          <w:ilvl w:val="0"/>
          <w:numId w:val="10"/>
        </w:numPr>
        <w:tabs>
          <w:tab w:val="left"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rPr>
        <w:t>Ф. И. О. студента;</w:t>
      </w:r>
    </w:p>
    <w:p w:rsidR="00030630" w:rsidRPr="00030630" w:rsidRDefault="00030630" w:rsidP="00030630">
      <w:pPr>
        <w:numPr>
          <w:ilvl w:val="0"/>
          <w:numId w:val="10"/>
        </w:numPr>
        <w:tabs>
          <w:tab w:val="left"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rPr>
        <w:t>группу, курс</w:t>
      </w:r>
    </w:p>
    <w:p w:rsidR="00030630" w:rsidRPr="00030630" w:rsidRDefault="00030630" w:rsidP="00030630">
      <w:pPr>
        <w:numPr>
          <w:ilvl w:val="0"/>
          <w:numId w:val="10"/>
        </w:numPr>
        <w:tabs>
          <w:tab w:val="left" w:pos="1080"/>
        </w:tabs>
        <w:spacing w:after="0" w:line="240" w:lineRule="auto"/>
        <w:ind w:left="0" w:firstLine="720"/>
        <w:jc w:val="both"/>
        <w:rPr>
          <w:rFonts w:ascii="Times New Roman" w:hAnsi="Times New Roman" w:cs="Times New Roman"/>
          <w:bCs/>
          <w:caps/>
          <w:sz w:val="24"/>
          <w:szCs w:val="24"/>
        </w:rPr>
      </w:pPr>
      <w:r w:rsidRPr="00030630">
        <w:rPr>
          <w:rFonts w:ascii="Times New Roman" w:hAnsi="Times New Roman" w:cs="Times New Roman"/>
          <w:sz w:val="24"/>
          <w:szCs w:val="24"/>
        </w:rPr>
        <w:t>дату государственного экзамена.</w:t>
      </w: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Страницы листов с ответами должны быть пронумерованы.</w:t>
      </w:r>
    </w:p>
    <w:p w:rsidR="00030630" w:rsidRPr="00030630" w:rsidRDefault="00030630" w:rsidP="00030630">
      <w:pPr>
        <w:spacing w:after="0"/>
        <w:ind w:firstLine="720"/>
        <w:jc w:val="both"/>
        <w:rPr>
          <w:rFonts w:ascii="Times New Roman" w:hAnsi="Times New Roman" w:cs="Times New Roman"/>
          <w:bCs/>
          <w:sz w:val="24"/>
          <w:szCs w:val="24"/>
          <w:lang w:val="ru-RU"/>
        </w:rPr>
      </w:pPr>
      <w:r w:rsidRPr="00030630">
        <w:rPr>
          <w:rFonts w:ascii="Times New Roman" w:hAnsi="Times New Roman" w:cs="Times New Roman"/>
          <w:bCs/>
          <w:sz w:val="24"/>
          <w:szCs w:val="24"/>
          <w:lang w:val="ru-RU"/>
        </w:rPr>
        <w:t>Результаты государственного экзамена объявляются в день его проведения.</w:t>
      </w:r>
    </w:p>
    <w:p w:rsidR="00030630" w:rsidRPr="00030630" w:rsidRDefault="00030630" w:rsidP="00030630">
      <w:pPr>
        <w:spacing w:after="0"/>
        <w:ind w:firstLine="720"/>
        <w:jc w:val="both"/>
        <w:rPr>
          <w:rFonts w:ascii="Times New Roman" w:hAnsi="Times New Roman" w:cs="Times New Roman"/>
          <w:i/>
          <w:caps/>
          <w:sz w:val="24"/>
          <w:szCs w:val="24"/>
          <w:lang w:val="ru-RU"/>
        </w:rPr>
      </w:pPr>
    </w:p>
    <w:p w:rsidR="00030630" w:rsidRPr="00030630" w:rsidRDefault="00030630" w:rsidP="00030630">
      <w:pPr>
        <w:spacing w:after="0"/>
        <w:ind w:firstLine="720"/>
        <w:jc w:val="both"/>
        <w:rPr>
          <w:rFonts w:ascii="Times New Roman" w:hAnsi="Times New Roman" w:cs="Times New Roman"/>
          <w:i/>
          <w:caps/>
          <w:sz w:val="24"/>
          <w:szCs w:val="24"/>
          <w:lang w:val="ru-RU"/>
        </w:rPr>
      </w:pPr>
      <w:r w:rsidRPr="00030630">
        <w:rPr>
          <w:rFonts w:ascii="Times New Roman" w:hAnsi="Times New Roman" w:cs="Times New Roman"/>
          <w:i/>
          <w:caps/>
          <w:sz w:val="24"/>
          <w:szCs w:val="24"/>
          <w:lang w:val="ru-RU"/>
        </w:rPr>
        <w:t xml:space="preserve">1.5 </w:t>
      </w:r>
      <w:r w:rsidRPr="00030630">
        <w:rPr>
          <w:rFonts w:ascii="Times New Roman" w:hAnsi="Times New Roman" w:cs="Times New Roman"/>
          <w:i/>
          <w:sz w:val="24"/>
          <w:szCs w:val="24"/>
          <w:lang w:val="ru-RU"/>
        </w:rPr>
        <w:t>Перечень основной и дополнительной учебной литературы, необходимой для подготовки к государственному экзамену</w:t>
      </w:r>
    </w:p>
    <w:p w:rsidR="00030630" w:rsidRPr="00030630" w:rsidRDefault="00030630" w:rsidP="00030630">
      <w:pPr>
        <w:spacing w:after="0"/>
        <w:jc w:val="center"/>
        <w:rPr>
          <w:rFonts w:ascii="Times New Roman" w:hAnsi="Times New Roman" w:cs="Times New Roman"/>
          <w:sz w:val="24"/>
          <w:szCs w:val="24"/>
          <w:lang w:val="ru-RU"/>
        </w:rPr>
      </w:pPr>
    </w:p>
    <w:p w:rsidR="00030630" w:rsidRPr="00030630" w:rsidRDefault="00030630" w:rsidP="00030630">
      <w:pPr>
        <w:spacing w:after="0"/>
        <w:ind w:firstLine="720"/>
        <w:jc w:val="center"/>
        <w:rPr>
          <w:rFonts w:ascii="Times New Roman" w:hAnsi="Times New Roman" w:cs="Times New Roman"/>
          <w:sz w:val="24"/>
          <w:szCs w:val="24"/>
        </w:rPr>
      </w:pPr>
      <w:r w:rsidRPr="00030630">
        <w:rPr>
          <w:rFonts w:ascii="Times New Roman" w:hAnsi="Times New Roman" w:cs="Times New Roman"/>
          <w:sz w:val="24"/>
          <w:szCs w:val="24"/>
        </w:rPr>
        <w:t>1.5.1 Основная литература</w:t>
      </w:r>
    </w:p>
    <w:p w:rsidR="00030630" w:rsidRPr="00030630" w:rsidRDefault="00030630" w:rsidP="00030630">
      <w:pPr>
        <w:spacing w:after="0"/>
        <w:ind w:firstLine="720"/>
        <w:jc w:val="both"/>
        <w:rPr>
          <w:rFonts w:ascii="Times New Roman" w:hAnsi="Times New Roman" w:cs="Times New Roman"/>
          <w:sz w:val="24"/>
          <w:szCs w:val="24"/>
        </w:rPr>
      </w:pP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Астафичев, П. А. Конституционное право России [Электронный ресурс] : учебник / П. А. Астафичев. – Москва : РИОР: ИНФРА-М, 2016. - 390 с. </w:t>
      </w:r>
      <w:hyperlink r:id="rId6" w:history="1">
        <w:r w:rsidRPr="00030630">
          <w:rPr>
            <w:rStyle w:val="af4"/>
            <w:rFonts w:ascii="Times New Roman" w:hAnsi="Times New Roman"/>
            <w:sz w:val="24"/>
            <w:szCs w:val="24"/>
          </w:rPr>
          <w:t>http://znanium.com/go.php?id=502648</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Конституционное право России [Электронный ресурс] : учебник для бакалавров / М. В. Гончаров [и др.] ;отв. ред. М. С. Саликов, А. Н. Кокотов. - Москва : Норма: ИНФРА-М, 2014. - 448 с. </w:t>
      </w:r>
      <w:hyperlink r:id="rId7" w:history="1">
        <w:r w:rsidRPr="00030630">
          <w:rPr>
            <w:rStyle w:val="af4"/>
            <w:rFonts w:ascii="Times New Roman" w:hAnsi="Times New Roman"/>
            <w:sz w:val="24"/>
            <w:szCs w:val="24"/>
          </w:rPr>
          <w:t>http://znanium.com/go.php?id=466030</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t xml:space="preserve">Административное право [Электронный ресурс] : учебник / А. В. Агапов [и др.]. ; под ред. М. С. Студеникиной, Л. Л. Попова ; Моск. гос. юрид. ун-т им. О. Е. Кутафина. - 2-е изд. - Москва : Норма: ИНФРА-М, 2016. - 704 с. </w:t>
      </w:r>
      <w:hyperlink r:id="rId8" w:history="1">
        <w:r w:rsidRPr="00030630">
          <w:rPr>
            <w:rStyle w:val="af4"/>
            <w:rFonts w:ascii="Times New Roman" w:hAnsi="Times New Roman"/>
            <w:sz w:val="24"/>
            <w:szCs w:val="24"/>
          </w:rPr>
          <w:t>http://znanium.com/go.php?id=528494</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t xml:space="preserve">Уголовное право России. Общая и Особенная части [Электронный ресурс] : учебник / В. К. Дуюнов [и др.]. - 4-е изд. - Москва : РИОР: ИНФРА-М, 2015. - 695 с. </w:t>
      </w:r>
      <w:hyperlink r:id="rId9" w:history="1">
        <w:r w:rsidRPr="00030630">
          <w:rPr>
            <w:rStyle w:val="af4"/>
            <w:rFonts w:ascii="Times New Roman" w:hAnsi="Times New Roman"/>
            <w:sz w:val="24"/>
            <w:szCs w:val="24"/>
          </w:rPr>
          <w:t>http://znanium.com/go.php?id=488271</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t xml:space="preserve">Угольникова, Н.В. Уголовный процесс [Электронный ресурс] : Учебное пособие / Н. В. Угольникова. - 8-е изд. - Москва : РИОР: ИНФРА-М, 2016. - 182 с.  </w:t>
      </w:r>
      <w:hyperlink r:id="rId10" w:history="1">
        <w:r w:rsidRPr="00030630">
          <w:rPr>
            <w:rStyle w:val="af4"/>
            <w:rFonts w:ascii="Times New Roman" w:hAnsi="Times New Roman"/>
            <w:sz w:val="24"/>
            <w:szCs w:val="24"/>
          </w:rPr>
          <w:t>http://znanium.com/go.php?id=527733</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t xml:space="preserve">Смирнов, А. В. Уголовный процесс [Электронный ресурс] : учебник / А. В. Смирнов, К. Б. Калиновский. - 6-е изд., перераб. - Москва : Норма: ИНФРА-М, 2015. - 736 с.  </w:t>
      </w:r>
      <w:hyperlink r:id="rId11" w:history="1">
        <w:r w:rsidRPr="00030630">
          <w:rPr>
            <w:rStyle w:val="af4"/>
            <w:rFonts w:ascii="Times New Roman" w:hAnsi="Times New Roman"/>
            <w:sz w:val="24"/>
            <w:szCs w:val="24"/>
          </w:rPr>
          <w:t>http://znanium.com/go.php?id=492294</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lang w:val="ru-RU"/>
        </w:rPr>
      </w:pPr>
      <w:r w:rsidRPr="00030630">
        <w:rPr>
          <w:rFonts w:ascii="Times New Roman" w:hAnsi="Times New Roman" w:cs="Times New Roman"/>
          <w:sz w:val="24"/>
          <w:szCs w:val="24"/>
          <w:lang w:val="ru-RU"/>
        </w:rPr>
        <w:t xml:space="preserve">Романов, А. Н. Финансовое право Российской Федерации [Текст] : учебное пособие : [в 2 ч.]. Ч. 1. - Екатеринбург : [Издательство УрГЭУ], 2015. - 101 с. </w:t>
      </w:r>
      <w:r w:rsidRPr="00030630">
        <w:rPr>
          <w:rFonts w:ascii="Times New Roman" w:hAnsi="Times New Roman" w:cs="Times New Roman"/>
          <w:sz w:val="24"/>
          <w:szCs w:val="24"/>
        </w:rPr>
        <w:t>http</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lib</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usue</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ru</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resource</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limit</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ump</w:t>
      </w:r>
      <w:r w:rsidRPr="00030630">
        <w:rPr>
          <w:rFonts w:ascii="Times New Roman" w:hAnsi="Times New Roman" w:cs="Times New Roman"/>
          <w:sz w:val="24"/>
          <w:szCs w:val="24"/>
          <w:lang w:val="ru-RU"/>
        </w:rPr>
        <w:t>/16/</w:t>
      </w:r>
      <w:r w:rsidRPr="00030630">
        <w:rPr>
          <w:rFonts w:ascii="Times New Roman" w:hAnsi="Times New Roman" w:cs="Times New Roman"/>
          <w:sz w:val="24"/>
          <w:szCs w:val="24"/>
        </w:rPr>
        <w:t>p</w:t>
      </w:r>
      <w:r w:rsidRPr="00030630">
        <w:rPr>
          <w:rFonts w:ascii="Times New Roman" w:hAnsi="Times New Roman" w:cs="Times New Roman"/>
          <w:sz w:val="24"/>
          <w:szCs w:val="24"/>
          <w:lang w:val="ru-RU"/>
        </w:rPr>
        <w:t>486149.</w:t>
      </w:r>
      <w:r w:rsidRPr="00030630">
        <w:rPr>
          <w:rFonts w:ascii="Times New Roman" w:hAnsi="Times New Roman" w:cs="Times New Roman"/>
          <w:sz w:val="24"/>
          <w:szCs w:val="24"/>
        </w:rPr>
        <w:t>pdf</w:t>
      </w:r>
      <w:r w:rsidRPr="00030630">
        <w:rPr>
          <w:rFonts w:ascii="Times New Roman" w:hAnsi="Times New Roman" w:cs="Times New Roman"/>
          <w:sz w:val="24"/>
          <w:szCs w:val="24"/>
          <w:lang w:val="ru-RU"/>
        </w:rPr>
        <w:t xml:space="preserve"> 150экз.</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t xml:space="preserve">Налоговое право России [Электронный ресурс] : учебник для вузов / И. И. Кучеров [и др.]. - 5-е изд., испр. - Москва : Норма: ИНФРА-М, 2015. - 704 с. </w:t>
      </w:r>
      <w:hyperlink r:id="rId12" w:history="1">
        <w:r w:rsidRPr="00030630">
          <w:rPr>
            <w:rStyle w:val="af4"/>
            <w:rFonts w:ascii="Times New Roman" w:hAnsi="Times New Roman"/>
            <w:sz w:val="24"/>
            <w:szCs w:val="24"/>
          </w:rPr>
          <w:t>http://znanium.com/go.php?id=478431</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t xml:space="preserve">Международное право: Учебник / Отв. ред. Игнатенко Г. В., Тиунов О. И. - 6-е изд., перераб. и доп. - М.: Юр.Норма, НИЦ ИНФРА-М, 2016. - 752 с. </w:t>
      </w:r>
      <w:hyperlink r:id="rId13" w:history="1">
        <w:r w:rsidRPr="00030630">
          <w:rPr>
            <w:rStyle w:val="af4"/>
            <w:rFonts w:ascii="Times New Roman" w:hAnsi="Times New Roman"/>
            <w:sz w:val="24"/>
            <w:szCs w:val="24"/>
          </w:rPr>
          <w:t>http://znanium.com/go.php?id=516053</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lastRenderedPageBreak/>
        <w:t xml:space="preserve">Балашов, Д. Н. Криминалистика [Электронный ресурс] : учебное пособие / Д. Н. Балашов, С. В. Маликов, Н. М. Балашов. - 6-е изд. - Москва : РИОР: ИНФРА-М, 2015. - 241 с. </w:t>
      </w:r>
      <w:hyperlink r:id="rId14" w:history="1">
        <w:r w:rsidRPr="00030630">
          <w:rPr>
            <w:rStyle w:val="af4"/>
            <w:rFonts w:ascii="Times New Roman" w:hAnsi="Times New Roman"/>
            <w:sz w:val="24"/>
            <w:szCs w:val="24"/>
          </w:rPr>
          <w:t>http://znanium.com/go.php?id=460715</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t xml:space="preserve">Дмитренко, А. В. Уголовно-исполнительное право [Электронный ресурс] : учебное пособие / А. В. Дмитренко. - Москва : РИОР: ИНФРА-М, 2016. - 280 с. </w:t>
      </w:r>
      <w:hyperlink r:id="rId15" w:history="1">
        <w:r w:rsidRPr="00030630">
          <w:rPr>
            <w:rStyle w:val="af4"/>
            <w:rFonts w:ascii="Times New Roman" w:hAnsi="Times New Roman"/>
            <w:sz w:val="24"/>
            <w:szCs w:val="24"/>
          </w:rPr>
          <w:t>http://znanium.com/go.php?id=515624</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t xml:space="preserve">Григорьева, Н. В. Прокурорский надзор [Электронный ресурс] : учебное пособие / Н. В. Григорьева. - 6-е изд. - Москва : РИОР: ИНФРА-М, 2016. - 215 с. </w:t>
      </w:r>
      <w:hyperlink r:id="rId16" w:history="1">
        <w:r w:rsidRPr="00030630">
          <w:rPr>
            <w:rStyle w:val="af4"/>
            <w:rFonts w:ascii="Times New Roman" w:hAnsi="Times New Roman"/>
            <w:sz w:val="24"/>
            <w:szCs w:val="24"/>
          </w:rPr>
          <w:t>http://znanium.com/go.php?id=536922</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lang w:val="ru-RU"/>
        </w:rPr>
      </w:pPr>
      <w:r w:rsidRPr="00030630">
        <w:rPr>
          <w:rFonts w:ascii="Times New Roman" w:hAnsi="Times New Roman" w:cs="Times New Roman"/>
          <w:sz w:val="24"/>
          <w:szCs w:val="24"/>
          <w:lang w:val="ru-RU"/>
        </w:rPr>
        <w:t xml:space="preserve">Романов, А. Н. Муниципальное право России [Текст] : учебное пособие / А. Н. Романов, Т. В. Слюсаренко ; М-во образования и науки Рос. Федерации, Урал. гос. экон. ун-т. - Екатеринбург : [Издательство УрГЭУ], 2013. - 233 с. </w:t>
      </w:r>
      <w:r w:rsidRPr="00030630">
        <w:rPr>
          <w:rFonts w:ascii="Times New Roman" w:hAnsi="Times New Roman" w:cs="Times New Roman"/>
          <w:sz w:val="24"/>
          <w:szCs w:val="24"/>
        </w:rPr>
        <w:t>http</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lib</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usue</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ru</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resource</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limit</w:t>
      </w:r>
      <w:r w:rsidRPr="00030630">
        <w:rPr>
          <w:rFonts w:ascii="Times New Roman" w:hAnsi="Times New Roman" w:cs="Times New Roman"/>
          <w:sz w:val="24"/>
          <w:szCs w:val="24"/>
          <w:lang w:val="ru-RU"/>
        </w:rPr>
        <w:t>/</w:t>
      </w:r>
      <w:r w:rsidRPr="00030630">
        <w:rPr>
          <w:rFonts w:ascii="Times New Roman" w:hAnsi="Times New Roman" w:cs="Times New Roman"/>
          <w:sz w:val="24"/>
          <w:szCs w:val="24"/>
        </w:rPr>
        <w:t>ump</w:t>
      </w:r>
      <w:r w:rsidRPr="00030630">
        <w:rPr>
          <w:rFonts w:ascii="Times New Roman" w:hAnsi="Times New Roman" w:cs="Times New Roman"/>
          <w:sz w:val="24"/>
          <w:szCs w:val="24"/>
          <w:lang w:val="ru-RU"/>
        </w:rPr>
        <w:t>/13/</w:t>
      </w:r>
      <w:r w:rsidRPr="00030630">
        <w:rPr>
          <w:rFonts w:ascii="Times New Roman" w:hAnsi="Times New Roman" w:cs="Times New Roman"/>
          <w:sz w:val="24"/>
          <w:szCs w:val="24"/>
        </w:rPr>
        <w:t>p</w:t>
      </w:r>
      <w:r w:rsidRPr="00030630">
        <w:rPr>
          <w:rFonts w:ascii="Times New Roman" w:hAnsi="Times New Roman" w:cs="Times New Roman"/>
          <w:sz w:val="24"/>
          <w:szCs w:val="24"/>
          <w:lang w:val="ru-RU"/>
        </w:rPr>
        <w:t>479289.</w:t>
      </w:r>
      <w:r w:rsidRPr="00030630">
        <w:rPr>
          <w:rFonts w:ascii="Times New Roman" w:hAnsi="Times New Roman" w:cs="Times New Roman"/>
          <w:sz w:val="24"/>
          <w:szCs w:val="24"/>
        </w:rPr>
        <w:t>pdf</w:t>
      </w:r>
      <w:r w:rsidRPr="00030630">
        <w:rPr>
          <w:rFonts w:ascii="Times New Roman" w:hAnsi="Times New Roman" w:cs="Times New Roman"/>
          <w:sz w:val="24"/>
          <w:szCs w:val="24"/>
          <w:lang w:val="ru-RU"/>
        </w:rPr>
        <w:t xml:space="preserve"> 24экз.</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t xml:space="preserve">Свинухов, В. Г. Таможенное право [Электронный ресурс] : учебник / В. Г. Свинухов, С. В. Сенотрусова. - Москва : Магистр: ИНФРА-М, 2015. - 368 с. </w:t>
      </w:r>
      <w:hyperlink r:id="rId17" w:history="1">
        <w:r w:rsidRPr="00030630">
          <w:rPr>
            <w:rStyle w:val="af4"/>
            <w:rFonts w:ascii="Times New Roman" w:hAnsi="Times New Roman"/>
            <w:sz w:val="24"/>
            <w:szCs w:val="24"/>
          </w:rPr>
          <w:t>http://znanium.com/go.php?id=508766</w:t>
        </w:r>
      </w:hyperlink>
      <w:r w:rsidRPr="00030630">
        <w:rPr>
          <w:rFonts w:ascii="Times New Roman" w:hAnsi="Times New Roman" w:cs="Times New Roman"/>
          <w:sz w:val="24"/>
          <w:szCs w:val="24"/>
        </w:rPr>
        <w:t xml:space="preserve"> </w:t>
      </w:r>
    </w:p>
    <w:p w:rsidR="00030630" w:rsidRPr="00030630" w:rsidRDefault="00030630" w:rsidP="00030630">
      <w:pPr>
        <w:numPr>
          <w:ilvl w:val="0"/>
          <w:numId w:val="6"/>
        </w:numPr>
        <w:tabs>
          <w:tab w:val="clear" w:pos="949"/>
          <w:tab w:val="num" w:pos="1080"/>
        </w:tabs>
        <w:spacing w:after="0" w:line="240" w:lineRule="auto"/>
        <w:ind w:left="0" w:firstLine="720"/>
        <w:jc w:val="both"/>
        <w:rPr>
          <w:rFonts w:ascii="Times New Roman" w:hAnsi="Times New Roman" w:cs="Times New Roman"/>
          <w:b/>
          <w:sz w:val="24"/>
          <w:szCs w:val="24"/>
        </w:rPr>
      </w:pPr>
      <w:r w:rsidRPr="00030630">
        <w:rPr>
          <w:rFonts w:ascii="Times New Roman" w:hAnsi="Times New Roman" w:cs="Times New Roman"/>
          <w:sz w:val="24"/>
          <w:szCs w:val="24"/>
          <w:lang w:val="ru-RU"/>
        </w:rPr>
        <w:t xml:space="preserve">Александрова, З. К. Конституционный судебный процесс [Электронный ресурс] : учебник для студентов вузов / З. К. Александрова, В. А. Кряжков, С. Э. Несмеянова ; отв. ред. М. С. Саликов. - 2-е изд., перераб. и доп. - Москва : Норма: ИНФРА-М, 2014. - 352 с. </w:t>
      </w:r>
      <w:hyperlink r:id="rId18" w:history="1">
        <w:r w:rsidRPr="00030630">
          <w:rPr>
            <w:rStyle w:val="af4"/>
            <w:rFonts w:ascii="Times New Roman" w:hAnsi="Times New Roman"/>
            <w:sz w:val="24"/>
            <w:szCs w:val="24"/>
          </w:rPr>
          <w:t>http://znanium.com/go.php?id=477319</w:t>
        </w:r>
      </w:hyperlink>
      <w:r w:rsidRPr="00030630">
        <w:rPr>
          <w:rFonts w:ascii="Times New Roman" w:hAnsi="Times New Roman" w:cs="Times New Roman"/>
          <w:sz w:val="24"/>
          <w:szCs w:val="24"/>
        </w:rPr>
        <w:t xml:space="preserve"> </w:t>
      </w:r>
    </w:p>
    <w:p w:rsidR="00030630" w:rsidRPr="00030630" w:rsidRDefault="00030630" w:rsidP="00030630">
      <w:pPr>
        <w:spacing w:after="0"/>
        <w:ind w:firstLine="720"/>
        <w:jc w:val="center"/>
        <w:rPr>
          <w:rFonts w:ascii="Times New Roman" w:hAnsi="Times New Roman" w:cs="Times New Roman"/>
          <w:b/>
          <w:sz w:val="24"/>
          <w:szCs w:val="24"/>
        </w:rPr>
      </w:pPr>
    </w:p>
    <w:p w:rsidR="00030630" w:rsidRPr="00030630" w:rsidRDefault="00030630" w:rsidP="00030630">
      <w:pPr>
        <w:spacing w:after="0"/>
        <w:ind w:firstLine="720"/>
        <w:jc w:val="center"/>
        <w:rPr>
          <w:rFonts w:ascii="Times New Roman" w:hAnsi="Times New Roman" w:cs="Times New Roman"/>
          <w:sz w:val="24"/>
          <w:szCs w:val="24"/>
        </w:rPr>
      </w:pPr>
      <w:r w:rsidRPr="00030630">
        <w:rPr>
          <w:rFonts w:ascii="Times New Roman" w:hAnsi="Times New Roman" w:cs="Times New Roman"/>
          <w:sz w:val="24"/>
          <w:szCs w:val="24"/>
        </w:rPr>
        <w:t>1.5.2 Дополнительная литература</w:t>
      </w:r>
    </w:p>
    <w:p w:rsidR="00030630" w:rsidRPr="00030630" w:rsidRDefault="00030630" w:rsidP="00030630">
      <w:pPr>
        <w:spacing w:after="0"/>
        <w:ind w:firstLine="720"/>
        <w:jc w:val="both"/>
        <w:rPr>
          <w:rFonts w:ascii="Times New Roman" w:hAnsi="Times New Roman" w:cs="Times New Roman"/>
          <w:sz w:val="24"/>
          <w:szCs w:val="24"/>
        </w:rPr>
      </w:pPr>
    </w:p>
    <w:p w:rsidR="00030630" w:rsidRPr="00030630" w:rsidRDefault="00030630" w:rsidP="00030630">
      <w:pPr>
        <w:numPr>
          <w:ilvl w:val="0"/>
          <w:numId w:val="7"/>
        </w:numPr>
        <w:tabs>
          <w:tab w:val="clear" w:pos="949"/>
          <w:tab w:val="num"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Конституционно-правовой статус органов законодательной и исполнительной власти субъектов РФ [Электронный ресурс] : учебник / Моск. гос. юрид. ун-т им. О. Е. Кутафина ; отв. ред. Г. Д. Садовникова. - Москва : Норма: ИНФРА-М, 2016. - 128 с. </w:t>
      </w:r>
      <w:hyperlink r:id="rId19" w:history="1">
        <w:r w:rsidRPr="00030630">
          <w:rPr>
            <w:rStyle w:val="af4"/>
            <w:rFonts w:ascii="Times New Roman" w:hAnsi="Times New Roman"/>
            <w:sz w:val="24"/>
            <w:szCs w:val="24"/>
          </w:rPr>
          <w:t>http://znanium.com/go.php?id=522666</w:t>
        </w:r>
      </w:hyperlink>
      <w:r w:rsidRPr="00030630">
        <w:rPr>
          <w:rFonts w:ascii="Times New Roman" w:hAnsi="Times New Roman" w:cs="Times New Roman"/>
          <w:sz w:val="24"/>
          <w:szCs w:val="24"/>
        </w:rPr>
        <w:t xml:space="preserve"> </w:t>
      </w:r>
    </w:p>
    <w:p w:rsidR="00030630" w:rsidRPr="00030630" w:rsidRDefault="00030630" w:rsidP="00030630">
      <w:pPr>
        <w:numPr>
          <w:ilvl w:val="0"/>
          <w:numId w:val="7"/>
        </w:numPr>
        <w:tabs>
          <w:tab w:val="clear" w:pos="949"/>
          <w:tab w:val="num"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Институты конституционного права [Электронный ресурс] : монография / А. Е. Постников [и др.] ; отв. ред.: Л. В. Андриченко, А. Е. Постников ; Ин-т законодательства и сравн. правоведения при Правительстве РФ. - Москва : ИНФРА-М, 2011. - 496 с. </w:t>
      </w:r>
      <w:hyperlink r:id="rId20" w:history="1">
        <w:r w:rsidRPr="00030630">
          <w:rPr>
            <w:rStyle w:val="af4"/>
            <w:rFonts w:ascii="Times New Roman" w:hAnsi="Times New Roman"/>
            <w:sz w:val="24"/>
            <w:szCs w:val="24"/>
          </w:rPr>
          <w:t>http://znanium.com/go.php?id=527176</w:t>
        </w:r>
      </w:hyperlink>
      <w:r w:rsidRPr="00030630">
        <w:rPr>
          <w:rFonts w:ascii="Times New Roman" w:hAnsi="Times New Roman" w:cs="Times New Roman"/>
          <w:sz w:val="24"/>
          <w:szCs w:val="24"/>
        </w:rPr>
        <w:t xml:space="preserve"> </w:t>
      </w:r>
    </w:p>
    <w:p w:rsidR="00030630" w:rsidRPr="00030630" w:rsidRDefault="00030630" w:rsidP="00030630">
      <w:pPr>
        <w:numPr>
          <w:ilvl w:val="0"/>
          <w:numId w:val="7"/>
        </w:numPr>
        <w:tabs>
          <w:tab w:val="clear" w:pos="949"/>
          <w:tab w:val="num"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Дуюнов, В. К. Квалификация преступлений: законодательство, теория, судебная практика [Электронный ресурс] : монография / В. К. Дуюнов, А. Г. Хлебушкин. - Москва : РИОР: ИНФРА-М, 2013. - 372 с.  </w:t>
      </w:r>
      <w:hyperlink r:id="rId21" w:history="1">
        <w:r w:rsidRPr="00030630">
          <w:rPr>
            <w:rStyle w:val="af4"/>
            <w:rFonts w:ascii="Times New Roman" w:hAnsi="Times New Roman"/>
            <w:sz w:val="24"/>
            <w:szCs w:val="24"/>
          </w:rPr>
          <w:t>http://znanium.com/go.php?id=395417</w:t>
        </w:r>
      </w:hyperlink>
      <w:r w:rsidRPr="00030630">
        <w:rPr>
          <w:rFonts w:ascii="Times New Roman" w:hAnsi="Times New Roman" w:cs="Times New Roman"/>
          <w:sz w:val="24"/>
          <w:szCs w:val="24"/>
        </w:rPr>
        <w:t xml:space="preserve"> </w:t>
      </w:r>
    </w:p>
    <w:p w:rsidR="00030630" w:rsidRPr="00030630" w:rsidRDefault="00030630" w:rsidP="00030630">
      <w:pPr>
        <w:numPr>
          <w:ilvl w:val="0"/>
          <w:numId w:val="7"/>
        </w:numPr>
        <w:tabs>
          <w:tab w:val="clear" w:pos="949"/>
          <w:tab w:val="num"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Болтинова, О. В. Бюджетное право [Электронный ресурс] : учебное пособие / О. В. Болтинова. - 2-е изд., пересмотр. - Москва : Норма: ИНФРА-М, 2013. - 320 с. </w:t>
      </w:r>
      <w:hyperlink r:id="rId22" w:history="1">
        <w:r w:rsidRPr="00030630">
          <w:rPr>
            <w:rStyle w:val="af4"/>
            <w:rFonts w:ascii="Times New Roman" w:hAnsi="Times New Roman"/>
            <w:sz w:val="24"/>
            <w:szCs w:val="24"/>
          </w:rPr>
          <w:t>http://znanium.com/go.php?id=373282</w:t>
        </w:r>
      </w:hyperlink>
      <w:r w:rsidRPr="00030630">
        <w:rPr>
          <w:rFonts w:ascii="Times New Roman" w:hAnsi="Times New Roman" w:cs="Times New Roman"/>
          <w:sz w:val="24"/>
          <w:szCs w:val="24"/>
        </w:rPr>
        <w:t xml:space="preserve"> </w:t>
      </w:r>
    </w:p>
    <w:p w:rsidR="00030630" w:rsidRPr="00030630" w:rsidRDefault="00030630" w:rsidP="00030630">
      <w:pPr>
        <w:numPr>
          <w:ilvl w:val="0"/>
          <w:numId w:val="7"/>
        </w:numPr>
        <w:tabs>
          <w:tab w:val="clear" w:pos="949"/>
          <w:tab w:val="num"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Демин, А. В. Общая теория налогово-правовых норм [Электронный ресурс] : монография / А. В. Демин. - Москва : РИОР: ИНФРА-М, 2013. - 266 с. </w:t>
      </w:r>
      <w:hyperlink r:id="rId23" w:history="1">
        <w:r w:rsidRPr="00030630">
          <w:rPr>
            <w:rStyle w:val="af4"/>
            <w:rFonts w:ascii="Times New Roman" w:hAnsi="Times New Roman"/>
            <w:sz w:val="24"/>
            <w:szCs w:val="24"/>
          </w:rPr>
          <w:t>http://znanium.com/go.php?id=369653</w:t>
        </w:r>
      </w:hyperlink>
      <w:r w:rsidRPr="00030630">
        <w:rPr>
          <w:rFonts w:ascii="Times New Roman" w:hAnsi="Times New Roman" w:cs="Times New Roman"/>
          <w:sz w:val="24"/>
          <w:szCs w:val="24"/>
        </w:rPr>
        <w:t xml:space="preserve"> </w:t>
      </w:r>
    </w:p>
    <w:p w:rsidR="00030630" w:rsidRPr="00030630" w:rsidRDefault="00030630" w:rsidP="00030630">
      <w:pPr>
        <w:numPr>
          <w:ilvl w:val="0"/>
          <w:numId w:val="7"/>
        </w:numPr>
        <w:tabs>
          <w:tab w:val="clear" w:pos="949"/>
          <w:tab w:val="num"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Корноухов, В. Е. Методика расследования преступлений: теоретические основы [Электронный ресурс] : монография / В. Е. Корноухов. - Москва : Норма: ИНФРА-М, 2014. - 224 с. </w:t>
      </w:r>
      <w:hyperlink r:id="rId24" w:history="1">
        <w:r w:rsidRPr="00030630">
          <w:rPr>
            <w:rStyle w:val="af4"/>
            <w:rFonts w:ascii="Times New Roman" w:hAnsi="Times New Roman"/>
            <w:sz w:val="24"/>
            <w:szCs w:val="24"/>
          </w:rPr>
          <w:t>http://znanium.com/go.php?id=445703</w:t>
        </w:r>
      </w:hyperlink>
      <w:r w:rsidRPr="00030630">
        <w:rPr>
          <w:rFonts w:ascii="Times New Roman" w:hAnsi="Times New Roman" w:cs="Times New Roman"/>
          <w:sz w:val="24"/>
          <w:szCs w:val="24"/>
        </w:rPr>
        <w:t xml:space="preserve"> </w:t>
      </w:r>
    </w:p>
    <w:p w:rsidR="00030630" w:rsidRPr="00030630" w:rsidRDefault="00030630" w:rsidP="00030630">
      <w:pPr>
        <w:numPr>
          <w:ilvl w:val="0"/>
          <w:numId w:val="7"/>
        </w:numPr>
        <w:tabs>
          <w:tab w:val="clear" w:pos="949"/>
          <w:tab w:val="num"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Правовой статус должностных лиц органов государственной власти субъектов Российской Федерации: Монография / П.А. Виноградова. - М.: ИЦ РИОР, НИЦ ИНФРА-М, 2015. - 160 с. </w:t>
      </w:r>
      <w:hyperlink r:id="rId25" w:history="1">
        <w:r w:rsidRPr="00030630">
          <w:rPr>
            <w:rStyle w:val="af4"/>
            <w:rFonts w:ascii="Times New Roman" w:hAnsi="Times New Roman"/>
            <w:sz w:val="24"/>
            <w:szCs w:val="24"/>
          </w:rPr>
          <w:t>http://znanium.com/bookread2.php?book=502507</w:t>
        </w:r>
      </w:hyperlink>
      <w:r w:rsidRPr="00030630">
        <w:rPr>
          <w:rFonts w:ascii="Times New Roman" w:hAnsi="Times New Roman" w:cs="Times New Roman"/>
          <w:sz w:val="24"/>
          <w:szCs w:val="24"/>
        </w:rPr>
        <w:t xml:space="preserve">  </w:t>
      </w:r>
    </w:p>
    <w:p w:rsidR="00030630" w:rsidRPr="00030630" w:rsidRDefault="00030630" w:rsidP="00030630">
      <w:pPr>
        <w:numPr>
          <w:ilvl w:val="0"/>
          <w:numId w:val="7"/>
        </w:numPr>
        <w:tabs>
          <w:tab w:val="clear" w:pos="949"/>
          <w:tab w:val="num" w:pos="1080"/>
        </w:tabs>
        <w:spacing w:after="0" w:line="240" w:lineRule="auto"/>
        <w:ind w:left="0" w:firstLine="720"/>
        <w:jc w:val="both"/>
        <w:rPr>
          <w:rFonts w:ascii="Times New Roman" w:hAnsi="Times New Roman" w:cs="Times New Roman"/>
          <w:sz w:val="24"/>
          <w:szCs w:val="24"/>
        </w:rPr>
      </w:pPr>
      <w:r w:rsidRPr="00030630">
        <w:rPr>
          <w:rFonts w:ascii="Times New Roman" w:hAnsi="Times New Roman" w:cs="Times New Roman"/>
          <w:sz w:val="24"/>
          <w:szCs w:val="24"/>
          <w:lang w:val="ru-RU"/>
        </w:rPr>
        <w:t xml:space="preserve">Кабашов, С. Ю. Организация муниципальной службы [Электронный ресурс] : учебник / С. Ю. Кабашов. - 2-е изд., перераб. и доп. - Москва : ИНФРА-М, 2010. - 478 с. </w:t>
      </w:r>
      <w:hyperlink r:id="rId26" w:history="1">
        <w:r w:rsidRPr="00030630">
          <w:rPr>
            <w:rStyle w:val="af4"/>
            <w:rFonts w:ascii="Times New Roman" w:hAnsi="Times New Roman"/>
            <w:sz w:val="24"/>
            <w:szCs w:val="24"/>
          </w:rPr>
          <w:t>http://znanium.com/go.php?id=179232</w:t>
        </w:r>
      </w:hyperlink>
      <w:r w:rsidRPr="00030630">
        <w:rPr>
          <w:rFonts w:ascii="Times New Roman" w:hAnsi="Times New Roman" w:cs="Times New Roman"/>
          <w:sz w:val="24"/>
          <w:szCs w:val="24"/>
        </w:rPr>
        <w:t xml:space="preserve"> </w:t>
      </w:r>
    </w:p>
    <w:p w:rsidR="00030630" w:rsidRPr="00030630" w:rsidRDefault="00030630" w:rsidP="00030630">
      <w:pPr>
        <w:spacing w:after="0"/>
        <w:ind w:firstLine="720"/>
        <w:jc w:val="both"/>
        <w:rPr>
          <w:rFonts w:ascii="Times New Roman" w:hAnsi="Times New Roman" w:cs="Times New Roman"/>
          <w:sz w:val="24"/>
          <w:szCs w:val="24"/>
        </w:rPr>
      </w:pPr>
    </w:p>
    <w:p w:rsidR="00030630" w:rsidRPr="00030630" w:rsidRDefault="00030630" w:rsidP="00030630">
      <w:pPr>
        <w:spacing w:after="0"/>
        <w:ind w:firstLine="720"/>
        <w:jc w:val="center"/>
        <w:rPr>
          <w:rFonts w:ascii="Times New Roman" w:hAnsi="Times New Roman" w:cs="Times New Roman"/>
          <w:sz w:val="24"/>
          <w:szCs w:val="24"/>
        </w:rPr>
      </w:pPr>
      <w:r w:rsidRPr="00030630">
        <w:rPr>
          <w:rFonts w:ascii="Times New Roman" w:hAnsi="Times New Roman" w:cs="Times New Roman"/>
          <w:sz w:val="24"/>
          <w:szCs w:val="24"/>
        </w:rPr>
        <w:t>1.5.3 Нормативные правовые акты</w:t>
      </w:r>
    </w:p>
    <w:p w:rsidR="00030630" w:rsidRPr="00030630" w:rsidRDefault="00030630" w:rsidP="00030630">
      <w:pPr>
        <w:spacing w:after="0"/>
        <w:ind w:firstLine="720"/>
        <w:jc w:val="both"/>
        <w:rPr>
          <w:rFonts w:ascii="Times New Roman" w:hAnsi="Times New Roman" w:cs="Times New Roman"/>
          <w:sz w:val="24"/>
          <w:szCs w:val="24"/>
        </w:rPr>
      </w:pPr>
    </w:p>
    <w:p w:rsidR="00030630" w:rsidRPr="00030630" w:rsidRDefault="00030630" w:rsidP="00030630">
      <w:pPr>
        <w:numPr>
          <w:ilvl w:val="0"/>
          <w:numId w:val="9"/>
        </w:numPr>
        <w:tabs>
          <w:tab w:val="clear" w:pos="949"/>
          <w:tab w:val="left" w:pos="0"/>
          <w:tab w:val="num" w:pos="1080"/>
        </w:tabs>
        <w:autoSpaceDE w:val="0"/>
        <w:autoSpaceDN w:val="0"/>
        <w:adjustRightInd w:val="0"/>
        <w:spacing w:after="0" w:line="240" w:lineRule="auto"/>
        <w:ind w:left="0" w:firstLine="720"/>
        <w:jc w:val="both"/>
        <w:rPr>
          <w:rFonts w:ascii="Times New Roman" w:hAnsi="Times New Roman" w:cs="Times New Roman"/>
          <w:bCs/>
          <w:kern w:val="36"/>
          <w:sz w:val="24"/>
          <w:szCs w:val="24"/>
          <w:lang w:val="ru-RU"/>
        </w:rPr>
      </w:pPr>
      <w:r w:rsidRPr="00030630">
        <w:rPr>
          <w:rFonts w:ascii="Times New Roman" w:hAnsi="Times New Roman" w:cs="Times New Roman"/>
          <w:sz w:val="24"/>
          <w:szCs w:val="24"/>
          <w:lang w:val="ru-RU"/>
        </w:rPr>
        <w:t xml:space="preserve">Конституция Российской Федерации [Электронный ресурс]: (принята всенародным голосованием 12.12.1993) (с учетом поправок, внесенных Законами РФ о поправках к Конституции РФ от 30.12.2008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6-ФКЗ, от 30.12.2008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7-ФКЗ, от 05.02.2014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2-ФКЗ, от 21.07.2014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11-ФКЗ)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bCs/>
          <w:kern w:val="36"/>
          <w:sz w:val="24"/>
          <w:szCs w:val="24"/>
          <w:lang w:val="ru-RU"/>
        </w:rPr>
        <w:t xml:space="preserve">О Правительстве Российской Федерации </w:t>
      </w:r>
      <w:r w:rsidRPr="00030630">
        <w:rPr>
          <w:rFonts w:ascii="Times New Roman" w:hAnsi="Times New Roman" w:cs="Times New Roman"/>
          <w:sz w:val="24"/>
          <w:szCs w:val="24"/>
          <w:lang w:val="ru-RU"/>
        </w:rPr>
        <w:t xml:space="preserve">[Электронный ресурс]: Федеральный конституционный закон от 17.12.1997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2-ФКЗ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О судебной системе Российской Федерации [Электронный ресурс]: Федеральный конституционный закон от 31.12.1996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1-ФКЗ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О Конституционном Суде Российской Федерации [Электронный ресурс]: Федеральный конституционный закон от 21.07.1994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1-ФКЗ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 xml:space="preserve">Арбитражный процессуальный кодекс Российской Федерации [Электронный ресурс]: Федеральный закон от 24.07.2002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95-ФЗ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Бюджетный кодекс Российской Федерации [Электронный ресурс]: Федеральный закон от 31.07.1998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145-ФЗ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Гражданский кодекс Российской Федерации (часть первая) [Электронный ресурс]: Федеральный закон от 30.11.1994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51-ФЗ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Гражданский процессуальный кодекс Российской Федерации [Электронный ресурс]: Федеральный закон от 14.11.2002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138-ФЗ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Земельный кодекс Российской Федерации [Электронный ресурс]: Федеральный закон от 25.10.2001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136-ФЗ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Кодекс административного судопроизводства Российской Федерации [Электронный ресурс]: Федеральный закон от 08.03.2015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21-ФЗ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Кодекс Российской Федерации об административных правонарушениях [Электронный ресурс]: Федеральный закон от 30.12.2001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195-ФЗ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Налоговый кодекс Российской Федерации (часть первая) [Электронный ресурс]: Федеральный закон от 31.07.1998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146-ФЗ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Уголовно-процессуальный кодекс Российской Федерации [Электронный ресурс]: Федеральный закон от 18.12.2001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174-ФЗ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Уголовный кодекс Российской Федерации [Электронный ресурс]: Федеральный закон от 13.06.1996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63-ФЗ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О прокуратуре Российской Федерации [Электронный ресурс]: Федеральный закон от 17.01.1992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2202-1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Об общих принципах организации местного самоуправления в Российской Федерации [Электронный ресурс]: Федеральный закон от 06.10.2003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131-ФЗ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color w:val="000000"/>
          <w:sz w:val="24"/>
          <w:szCs w:val="24"/>
          <w:lang w:val="ru-RU"/>
        </w:rPr>
      </w:pPr>
      <w:r w:rsidRPr="00030630">
        <w:rPr>
          <w:rStyle w:val="blk"/>
          <w:rFonts w:ascii="Times New Roman" w:hAnsi="Times New Roman"/>
          <w:color w:val="000000"/>
          <w:sz w:val="24"/>
          <w:szCs w:val="24"/>
          <w:shd w:val="clear" w:color="auto" w:fill="FFFFFF"/>
          <w:lang w:val="ru-RU"/>
        </w:rPr>
        <w:t>Вопросы организации производства судебных экспертиз в экспертно-</w:t>
      </w:r>
      <w:r w:rsidRPr="00030630">
        <w:rPr>
          <w:rStyle w:val="b"/>
          <w:rFonts w:ascii="Times New Roman" w:hAnsi="Times New Roman"/>
          <w:bCs/>
          <w:color w:val="000000"/>
          <w:sz w:val="24"/>
          <w:szCs w:val="24"/>
          <w:shd w:val="clear" w:color="auto" w:fill="FFFFFF"/>
          <w:lang w:val="ru-RU"/>
        </w:rPr>
        <w:t>криминалистических</w:t>
      </w:r>
      <w:r w:rsidRPr="00030630">
        <w:rPr>
          <w:rStyle w:val="apple-converted-space"/>
          <w:rFonts w:ascii="Times New Roman" w:hAnsi="Times New Roman"/>
          <w:color w:val="000000"/>
          <w:sz w:val="24"/>
          <w:szCs w:val="24"/>
          <w:shd w:val="clear" w:color="auto" w:fill="FFFFFF"/>
        </w:rPr>
        <w:t> </w:t>
      </w:r>
      <w:r w:rsidRPr="00030630">
        <w:rPr>
          <w:rStyle w:val="blk"/>
          <w:rFonts w:ascii="Times New Roman" w:hAnsi="Times New Roman"/>
          <w:color w:val="000000"/>
          <w:sz w:val="24"/>
          <w:szCs w:val="24"/>
          <w:shd w:val="clear" w:color="auto" w:fill="FFFFFF"/>
          <w:lang w:val="ru-RU"/>
        </w:rPr>
        <w:t>подразделениях органов внутренних дел Российской Федерации</w:t>
      </w:r>
      <w:r w:rsidRPr="00030630">
        <w:rPr>
          <w:rFonts w:ascii="Times New Roman" w:hAnsi="Times New Roman" w:cs="Times New Roman"/>
          <w:color w:val="000000"/>
          <w:sz w:val="24"/>
          <w:szCs w:val="24"/>
          <w:lang w:val="ru-RU"/>
        </w:rPr>
        <w:br/>
      </w:r>
      <w:r w:rsidRPr="00030630">
        <w:rPr>
          <w:rStyle w:val="blk"/>
          <w:rFonts w:ascii="Times New Roman" w:hAnsi="Times New Roman"/>
          <w:color w:val="000000"/>
          <w:sz w:val="24"/>
          <w:szCs w:val="24"/>
          <w:shd w:val="clear" w:color="auto" w:fill="FFFFFF"/>
          <w:lang w:val="ru-RU"/>
        </w:rPr>
        <w:t>(вместе с "Инструкцией по организации производства судебных экспертиз в экспертно-</w:t>
      </w:r>
      <w:r w:rsidRPr="00030630">
        <w:rPr>
          <w:rStyle w:val="b"/>
          <w:rFonts w:ascii="Times New Roman" w:hAnsi="Times New Roman"/>
          <w:bCs/>
          <w:color w:val="000000"/>
          <w:sz w:val="24"/>
          <w:szCs w:val="24"/>
          <w:shd w:val="clear" w:color="auto" w:fill="FFFFFF"/>
          <w:lang w:val="ru-RU"/>
        </w:rPr>
        <w:t>криминалистических</w:t>
      </w:r>
      <w:r w:rsidRPr="00030630">
        <w:rPr>
          <w:rStyle w:val="apple-converted-space"/>
          <w:rFonts w:ascii="Times New Roman" w:hAnsi="Times New Roman"/>
          <w:color w:val="000000"/>
          <w:sz w:val="24"/>
          <w:szCs w:val="24"/>
          <w:shd w:val="clear" w:color="auto" w:fill="FFFFFF"/>
        </w:rPr>
        <w:t> </w:t>
      </w:r>
      <w:r w:rsidRPr="00030630">
        <w:rPr>
          <w:rStyle w:val="blk"/>
          <w:rFonts w:ascii="Times New Roman" w:hAnsi="Times New Roman"/>
          <w:color w:val="000000"/>
          <w:sz w:val="24"/>
          <w:szCs w:val="24"/>
          <w:shd w:val="clear" w:color="auto" w:fill="FFFFFF"/>
          <w:lang w:val="ru-RU"/>
        </w:rPr>
        <w:t>подразделениях органов внутренних дел Российской Федерации", "Перечнем родов (видов) судебных экспертиз, производимых в экспертно-</w:t>
      </w:r>
      <w:r w:rsidRPr="00030630">
        <w:rPr>
          <w:rStyle w:val="b"/>
          <w:rFonts w:ascii="Times New Roman" w:hAnsi="Times New Roman"/>
          <w:bCs/>
          <w:color w:val="000000"/>
          <w:sz w:val="24"/>
          <w:szCs w:val="24"/>
          <w:shd w:val="clear" w:color="auto" w:fill="FFFFFF"/>
          <w:lang w:val="ru-RU"/>
        </w:rPr>
        <w:t>криминалистических</w:t>
      </w:r>
      <w:r w:rsidRPr="00030630">
        <w:rPr>
          <w:rStyle w:val="apple-converted-space"/>
          <w:rFonts w:ascii="Times New Roman" w:hAnsi="Times New Roman"/>
          <w:color w:val="000000"/>
          <w:sz w:val="24"/>
          <w:szCs w:val="24"/>
          <w:shd w:val="clear" w:color="auto" w:fill="FFFFFF"/>
        </w:rPr>
        <w:t> </w:t>
      </w:r>
      <w:r w:rsidRPr="00030630">
        <w:rPr>
          <w:rStyle w:val="blk"/>
          <w:rFonts w:ascii="Times New Roman" w:hAnsi="Times New Roman"/>
          <w:color w:val="000000"/>
          <w:sz w:val="24"/>
          <w:szCs w:val="24"/>
          <w:shd w:val="clear" w:color="auto" w:fill="FFFFFF"/>
          <w:lang w:val="ru-RU"/>
        </w:rPr>
        <w:t xml:space="preserve">подразделениях органов внутренних дел Российской Федерации") (Зарегистрировано в Минюсте России 23.08.2005 </w:t>
      </w:r>
      <w:r w:rsidRPr="00030630">
        <w:rPr>
          <w:rStyle w:val="blk"/>
          <w:rFonts w:ascii="Times New Roman" w:hAnsi="Times New Roman"/>
          <w:color w:val="000000"/>
          <w:sz w:val="24"/>
          <w:szCs w:val="24"/>
          <w:shd w:val="clear" w:color="auto" w:fill="FFFFFF"/>
        </w:rPr>
        <w:t>N</w:t>
      </w:r>
      <w:r w:rsidRPr="00030630">
        <w:rPr>
          <w:rStyle w:val="blk"/>
          <w:rFonts w:ascii="Times New Roman" w:hAnsi="Times New Roman"/>
          <w:color w:val="000000"/>
          <w:sz w:val="24"/>
          <w:szCs w:val="24"/>
          <w:shd w:val="clear" w:color="auto" w:fill="FFFFFF"/>
          <w:lang w:val="ru-RU"/>
        </w:rPr>
        <w:t xml:space="preserve"> 6931) </w:t>
      </w:r>
      <w:r w:rsidRPr="00030630">
        <w:rPr>
          <w:rFonts w:ascii="Times New Roman" w:hAnsi="Times New Roman" w:cs="Times New Roman"/>
          <w:sz w:val="24"/>
          <w:szCs w:val="24"/>
          <w:lang w:val="ru-RU"/>
        </w:rPr>
        <w:t>[Электронный ресурс]:</w:t>
      </w:r>
      <w:r w:rsidRPr="00030630">
        <w:rPr>
          <w:rStyle w:val="blk"/>
          <w:rFonts w:ascii="Times New Roman" w:hAnsi="Times New Roman"/>
          <w:color w:val="000000"/>
          <w:sz w:val="24"/>
          <w:szCs w:val="24"/>
          <w:shd w:val="clear" w:color="auto" w:fill="FFFFFF"/>
          <w:lang w:val="ru-RU"/>
        </w:rPr>
        <w:t xml:space="preserve"> Приказ МВД России от 29.06.2005 </w:t>
      </w:r>
      <w:r w:rsidRPr="00030630">
        <w:rPr>
          <w:rStyle w:val="blk"/>
          <w:rFonts w:ascii="Times New Roman" w:hAnsi="Times New Roman"/>
          <w:color w:val="000000"/>
          <w:sz w:val="24"/>
          <w:szCs w:val="24"/>
          <w:shd w:val="clear" w:color="auto" w:fill="FFFFFF"/>
        </w:rPr>
        <w:t>N</w:t>
      </w:r>
      <w:r w:rsidRPr="00030630">
        <w:rPr>
          <w:rStyle w:val="blk"/>
          <w:rFonts w:ascii="Times New Roman" w:hAnsi="Times New Roman"/>
          <w:color w:val="000000"/>
          <w:sz w:val="24"/>
          <w:szCs w:val="24"/>
          <w:shd w:val="clear" w:color="auto" w:fill="FFFFFF"/>
          <w:lang w:val="ru-RU"/>
        </w:rPr>
        <w:t xml:space="preserve"> 511 </w:t>
      </w:r>
      <w:r w:rsidRPr="00030630">
        <w:rPr>
          <w:rFonts w:ascii="Times New Roman" w:hAnsi="Times New Roman" w:cs="Times New Roman"/>
          <w:sz w:val="24"/>
          <w:szCs w:val="24"/>
          <w:lang w:val="ru-RU"/>
        </w:rPr>
        <w:t>//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color w:val="000000"/>
          <w:sz w:val="24"/>
          <w:szCs w:val="24"/>
          <w:lang w:val="ru-RU"/>
        </w:rPr>
      </w:pPr>
      <w:r w:rsidRPr="00030630">
        <w:rPr>
          <w:rFonts w:ascii="Times New Roman" w:hAnsi="Times New Roman" w:cs="Times New Roman"/>
          <w:color w:val="000000"/>
          <w:sz w:val="24"/>
          <w:szCs w:val="24"/>
          <w:lang w:val="ru-RU"/>
        </w:rPr>
        <w:t>Об организации</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прокурорского</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надзора</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 xml:space="preserve">за исполнением законов, соблюдением прав и свобод человека и гражданина </w:t>
      </w:r>
      <w:r w:rsidRPr="00030630">
        <w:rPr>
          <w:rFonts w:ascii="Times New Roman" w:hAnsi="Times New Roman" w:cs="Times New Roman"/>
          <w:sz w:val="24"/>
          <w:szCs w:val="24"/>
          <w:lang w:val="ru-RU"/>
        </w:rPr>
        <w:t>[Электронный ресурс]:</w:t>
      </w:r>
      <w:r w:rsidRPr="00030630">
        <w:rPr>
          <w:rStyle w:val="blk"/>
          <w:rFonts w:ascii="Times New Roman" w:hAnsi="Times New Roman"/>
          <w:color w:val="000000"/>
          <w:sz w:val="24"/>
          <w:szCs w:val="24"/>
          <w:shd w:val="clear" w:color="auto" w:fill="FFFFFF"/>
          <w:lang w:val="ru-RU"/>
        </w:rPr>
        <w:t xml:space="preserve"> </w:t>
      </w:r>
      <w:hyperlink r:id="rId27" w:tgtFrame="_blank" w:history="1">
        <w:r w:rsidRPr="00030630">
          <w:rPr>
            <w:rStyle w:val="blk"/>
            <w:rFonts w:ascii="Times New Roman" w:hAnsi="Times New Roman"/>
            <w:color w:val="000000"/>
            <w:sz w:val="24"/>
            <w:szCs w:val="24"/>
            <w:lang w:val="ru-RU"/>
          </w:rPr>
          <w:t xml:space="preserve">Приказ Генпрокуратуры России от 07.12.2007 </w:t>
        </w:r>
        <w:r w:rsidRPr="00030630">
          <w:rPr>
            <w:rStyle w:val="blk"/>
            <w:rFonts w:ascii="Times New Roman" w:hAnsi="Times New Roman"/>
            <w:color w:val="000000"/>
            <w:sz w:val="24"/>
            <w:szCs w:val="24"/>
          </w:rPr>
          <w:t>N</w:t>
        </w:r>
        <w:r w:rsidRPr="00030630">
          <w:rPr>
            <w:rStyle w:val="blk"/>
            <w:rFonts w:ascii="Times New Roman" w:hAnsi="Times New Roman"/>
            <w:color w:val="000000"/>
            <w:sz w:val="24"/>
            <w:szCs w:val="24"/>
            <w:lang w:val="ru-RU"/>
          </w:rPr>
          <w:t xml:space="preserve"> 195 </w:t>
        </w:r>
      </w:hyperlink>
      <w:r w:rsidRPr="00030630">
        <w:rPr>
          <w:rFonts w:ascii="Times New Roman" w:hAnsi="Times New Roman" w:cs="Times New Roman"/>
          <w:sz w:val="24"/>
          <w:szCs w:val="24"/>
          <w:lang w:val="ru-RU"/>
        </w:rPr>
        <w:t>//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color w:val="000000"/>
          <w:sz w:val="24"/>
          <w:szCs w:val="24"/>
          <w:lang w:val="ru-RU"/>
        </w:rPr>
      </w:pPr>
      <w:r w:rsidRPr="00030630">
        <w:rPr>
          <w:rFonts w:ascii="Times New Roman" w:hAnsi="Times New Roman" w:cs="Times New Roman"/>
          <w:color w:val="000000"/>
          <w:sz w:val="24"/>
          <w:szCs w:val="24"/>
          <w:lang w:val="ru-RU"/>
        </w:rPr>
        <w:t>Об организации</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прокурорского</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надзора</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 xml:space="preserve">за исполнением законодательства о противодействии коррупции </w:t>
      </w:r>
      <w:r w:rsidRPr="00030630">
        <w:rPr>
          <w:rFonts w:ascii="Times New Roman" w:hAnsi="Times New Roman" w:cs="Times New Roman"/>
          <w:sz w:val="24"/>
          <w:szCs w:val="24"/>
          <w:lang w:val="ru-RU"/>
        </w:rPr>
        <w:t xml:space="preserve">[Электронный ресурс]: Приказ Генпрокуратуры России от 29.08.2014 </w:t>
      </w:r>
      <w:r w:rsidRPr="00030630">
        <w:rPr>
          <w:rFonts w:ascii="Times New Roman" w:hAnsi="Times New Roman" w:cs="Times New Roman"/>
          <w:sz w:val="24"/>
          <w:szCs w:val="24"/>
        </w:rPr>
        <w:t>N</w:t>
      </w:r>
      <w:r w:rsidRPr="00030630">
        <w:rPr>
          <w:rFonts w:ascii="Times New Roman" w:hAnsi="Times New Roman" w:cs="Times New Roman"/>
          <w:sz w:val="24"/>
          <w:szCs w:val="24"/>
          <w:lang w:val="ru-RU"/>
        </w:rPr>
        <w:t xml:space="preserve"> 454 //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bCs/>
          <w:sz w:val="24"/>
          <w:szCs w:val="24"/>
          <w:lang w:val="ru-RU"/>
        </w:rPr>
      </w:pPr>
      <w:r w:rsidRPr="00030630">
        <w:rPr>
          <w:rFonts w:ascii="Times New Roman" w:hAnsi="Times New Roman" w:cs="Times New Roman"/>
          <w:color w:val="000000"/>
          <w:sz w:val="24"/>
          <w:szCs w:val="24"/>
          <w:lang w:val="ru-RU"/>
        </w:rPr>
        <w:t>Об организации</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прокурорского</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надзора</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 xml:space="preserve">за процессуальной деятельностью органов предварительного следствия </w:t>
      </w:r>
      <w:r w:rsidRPr="00030630">
        <w:rPr>
          <w:rFonts w:ascii="Times New Roman" w:hAnsi="Times New Roman" w:cs="Times New Roman"/>
          <w:sz w:val="24"/>
          <w:szCs w:val="24"/>
          <w:lang w:val="ru-RU"/>
        </w:rPr>
        <w:t xml:space="preserve">[Электронный ресурс]: </w:t>
      </w:r>
      <w:hyperlink r:id="rId28" w:tgtFrame="_blank" w:history="1">
        <w:r w:rsidRPr="00030630">
          <w:rPr>
            <w:rStyle w:val="blk"/>
            <w:rFonts w:ascii="Times New Roman" w:hAnsi="Times New Roman"/>
            <w:color w:val="000000"/>
            <w:sz w:val="24"/>
            <w:szCs w:val="24"/>
            <w:lang w:val="ru-RU"/>
          </w:rPr>
          <w:t xml:space="preserve">Приказ Генпрокуратуры России от 28.12.2016 </w:t>
        </w:r>
        <w:r w:rsidRPr="00030630">
          <w:rPr>
            <w:rStyle w:val="blk"/>
            <w:rFonts w:ascii="Times New Roman" w:hAnsi="Times New Roman"/>
            <w:color w:val="000000"/>
            <w:sz w:val="24"/>
            <w:szCs w:val="24"/>
          </w:rPr>
          <w:t>N</w:t>
        </w:r>
        <w:r w:rsidRPr="00030630">
          <w:rPr>
            <w:rStyle w:val="blk"/>
            <w:rFonts w:ascii="Times New Roman" w:hAnsi="Times New Roman"/>
            <w:color w:val="000000"/>
            <w:sz w:val="24"/>
            <w:szCs w:val="24"/>
            <w:lang w:val="ru-RU"/>
          </w:rPr>
          <w:t xml:space="preserve"> 826</w:t>
        </w:r>
      </w:hyperlink>
      <w:r w:rsidRPr="00030630">
        <w:rPr>
          <w:rFonts w:ascii="Times New Roman" w:hAnsi="Times New Roman" w:cs="Times New Roman"/>
          <w:color w:val="000000"/>
          <w:sz w:val="24"/>
          <w:szCs w:val="24"/>
          <w:lang w:val="ru-RU"/>
        </w:rPr>
        <w:t xml:space="preserve"> </w:t>
      </w:r>
      <w:r w:rsidRPr="00030630">
        <w:rPr>
          <w:rFonts w:ascii="Times New Roman" w:hAnsi="Times New Roman" w:cs="Times New Roman"/>
          <w:sz w:val="24"/>
          <w:szCs w:val="24"/>
          <w:lang w:val="ru-RU"/>
        </w:rPr>
        <w:t>//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numPr>
          <w:ilvl w:val="0"/>
          <w:numId w:val="9"/>
        </w:numPr>
        <w:tabs>
          <w:tab w:val="clear" w:pos="949"/>
          <w:tab w:val="num" w:pos="1080"/>
        </w:tabs>
        <w:spacing w:after="0" w:line="240" w:lineRule="auto"/>
        <w:ind w:left="0" w:firstLine="720"/>
        <w:jc w:val="both"/>
        <w:rPr>
          <w:rFonts w:ascii="Times New Roman" w:hAnsi="Times New Roman" w:cs="Times New Roman"/>
          <w:bCs/>
          <w:sz w:val="24"/>
          <w:szCs w:val="24"/>
          <w:lang w:val="ru-RU"/>
        </w:rPr>
      </w:pPr>
      <w:r w:rsidRPr="00030630">
        <w:rPr>
          <w:rFonts w:ascii="Times New Roman" w:hAnsi="Times New Roman" w:cs="Times New Roman"/>
          <w:color w:val="000000"/>
          <w:sz w:val="24"/>
          <w:szCs w:val="24"/>
          <w:lang w:val="ru-RU"/>
        </w:rPr>
        <w:t>Об организации</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прокурорского</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надзора</w:t>
      </w:r>
      <w:r w:rsidRPr="00030630">
        <w:rPr>
          <w:rFonts w:ascii="Times New Roman" w:hAnsi="Times New Roman" w:cs="Times New Roman"/>
          <w:color w:val="000000"/>
          <w:sz w:val="24"/>
          <w:szCs w:val="24"/>
        </w:rPr>
        <w:t> </w:t>
      </w:r>
      <w:r w:rsidRPr="00030630">
        <w:rPr>
          <w:rFonts w:ascii="Times New Roman" w:hAnsi="Times New Roman" w:cs="Times New Roman"/>
          <w:color w:val="000000"/>
          <w:sz w:val="24"/>
          <w:szCs w:val="24"/>
          <w:lang w:val="ru-RU"/>
        </w:rPr>
        <w:t xml:space="preserve">за исполнением законов при осуществлении оперативно-розыскной деятельности </w:t>
      </w:r>
      <w:r w:rsidRPr="00030630">
        <w:rPr>
          <w:rFonts w:ascii="Times New Roman" w:hAnsi="Times New Roman" w:cs="Times New Roman"/>
          <w:sz w:val="24"/>
          <w:szCs w:val="24"/>
          <w:lang w:val="ru-RU"/>
        </w:rPr>
        <w:t xml:space="preserve">[Электронный ресурс]: </w:t>
      </w:r>
      <w:hyperlink r:id="rId29" w:tgtFrame="_blank" w:history="1">
        <w:r w:rsidRPr="00030630">
          <w:rPr>
            <w:rStyle w:val="blk"/>
            <w:rFonts w:ascii="Times New Roman" w:hAnsi="Times New Roman"/>
            <w:color w:val="000000"/>
            <w:sz w:val="24"/>
            <w:szCs w:val="24"/>
            <w:lang w:val="ru-RU"/>
          </w:rPr>
          <w:t xml:space="preserve">Приказ Генпрокуратуры России от 15.02.2011 </w:t>
        </w:r>
        <w:r w:rsidRPr="00030630">
          <w:rPr>
            <w:rStyle w:val="blk"/>
            <w:rFonts w:ascii="Times New Roman" w:hAnsi="Times New Roman"/>
            <w:color w:val="000000"/>
            <w:sz w:val="24"/>
            <w:szCs w:val="24"/>
          </w:rPr>
          <w:t>N</w:t>
        </w:r>
        <w:r w:rsidRPr="00030630">
          <w:rPr>
            <w:rStyle w:val="blk"/>
            <w:rFonts w:ascii="Times New Roman" w:hAnsi="Times New Roman"/>
            <w:color w:val="000000"/>
            <w:sz w:val="24"/>
            <w:szCs w:val="24"/>
            <w:lang w:val="ru-RU"/>
          </w:rPr>
          <w:t xml:space="preserve"> 33 </w:t>
        </w:r>
      </w:hyperlink>
      <w:r w:rsidRPr="00030630">
        <w:rPr>
          <w:rFonts w:ascii="Times New Roman" w:hAnsi="Times New Roman" w:cs="Times New Roman"/>
          <w:sz w:val="24"/>
          <w:szCs w:val="24"/>
          <w:lang w:val="ru-RU"/>
        </w:rPr>
        <w:t>// -</w:t>
      </w:r>
      <w:r w:rsidRPr="00030630">
        <w:rPr>
          <w:rFonts w:ascii="Times New Roman" w:hAnsi="Times New Roman" w:cs="Times New Roman"/>
          <w:bCs/>
          <w:kern w:val="36"/>
          <w:sz w:val="24"/>
          <w:szCs w:val="24"/>
          <w:lang w:val="ru-RU"/>
        </w:rPr>
        <w:t xml:space="preserve"> Режим доступа: ИПС «КонсультантПлюс», в локальной сети вуза.</w:t>
      </w:r>
    </w:p>
    <w:p w:rsidR="00030630" w:rsidRPr="00030630" w:rsidRDefault="00030630" w:rsidP="00030630">
      <w:pPr>
        <w:tabs>
          <w:tab w:val="right" w:leader="underscore" w:pos="8505"/>
        </w:tabs>
        <w:spacing w:after="0"/>
        <w:jc w:val="center"/>
        <w:rPr>
          <w:rFonts w:ascii="Times New Roman" w:hAnsi="Times New Roman" w:cs="Times New Roman"/>
          <w:b/>
          <w:sz w:val="24"/>
          <w:szCs w:val="24"/>
          <w:lang w:val="ru-RU"/>
        </w:rPr>
      </w:pPr>
    </w:p>
    <w:p w:rsidR="00030630" w:rsidRPr="00030630" w:rsidRDefault="00030630" w:rsidP="00030630">
      <w:pPr>
        <w:tabs>
          <w:tab w:val="right" w:leader="underscore" w:pos="8505"/>
        </w:tabs>
        <w:spacing w:after="0"/>
        <w:ind w:firstLine="720"/>
        <w:jc w:val="both"/>
        <w:rPr>
          <w:rFonts w:ascii="Times New Roman" w:hAnsi="Times New Roman" w:cs="Times New Roman"/>
          <w:b/>
          <w:sz w:val="24"/>
          <w:szCs w:val="24"/>
          <w:lang w:val="ru-RU"/>
        </w:rPr>
      </w:pPr>
      <w:r w:rsidRPr="00030630">
        <w:rPr>
          <w:rFonts w:ascii="Times New Roman" w:hAnsi="Times New Roman" w:cs="Times New Roman"/>
          <w:i/>
          <w:sz w:val="24"/>
          <w:szCs w:val="24"/>
          <w:lang w:val="ru-RU"/>
        </w:rPr>
        <w:t>1.6</w:t>
      </w:r>
      <w:r w:rsidRPr="00030630">
        <w:rPr>
          <w:rFonts w:ascii="Times New Roman" w:hAnsi="Times New Roman" w:cs="Times New Roman"/>
          <w:sz w:val="24"/>
          <w:szCs w:val="24"/>
          <w:lang w:val="ru-RU"/>
        </w:rPr>
        <w:t xml:space="preserve"> </w:t>
      </w:r>
      <w:r w:rsidRPr="00030630">
        <w:rPr>
          <w:rFonts w:ascii="Times New Roman" w:hAnsi="Times New Roman" w:cs="Times New Roman"/>
          <w:b/>
          <w:i/>
          <w:sz w:val="24"/>
          <w:szCs w:val="24"/>
          <w:lang w:val="ru-RU"/>
        </w:rPr>
        <w:t>Перечень лицензионного программного обеспечения:</w:t>
      </w:r>
      <w:r w:rsidRPr="00030630">
        <w:rPr>
          <w:rFonts w:ascii="Times New Roman" w:hAnsi="Times New Roman" w:cs="Times New Roman"/>
          <w:b/>
          <w:sz w:val="24"/>
          <w:szCs w:val="24"/>
          <w:lang w:val="ru-RU"/>
        </w:rPr>
        <w:t xml:space="preserve"> </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color w:val="000000"/>
          <w:sz w:val="24"/>
          <w:szCs w:val="24"/>
          <w:lang w:val="ru-RU"/>
        </w:rPr>
        <w:t xml:space="preserve">- Программы для ЭВМ «Лицензия на право установки и использования операционной системы общего назначения </w:t>
      </w:r>
      <w:r w:rsidRPr="00030630">
        <w:rPr>
          <w:rFonts w:ascii="Times New Roman" w:hAnsi="Times New Roman" w:cs="Times New Roman"/>
          <w:color w:val="000000"/>
          <w:sz w:val="24"/>
          <w:szCs w:val="24"/>
        </w:rPr>
        <w:t>Astra</w:t>
      </w:r>
      <w:r w:rsidRPr="00030630">
        <w:rPr>
          <w:rFonts w:ascii="Times New Roman" w:hAnsi="Times New Roman" w:cs="Times New Roman"/>
          <w:color w:val="000000"/>
          <w:sz w:val="24"/>
          <w:szCs w:val="24"/>
          <w:lang w:val="ru-RU"/>
        </w:rPr>
        <w:t xml:space="preserve"> </w:t>
      </w:r>
      <w:r w:rsidRPr="00030630">
        <w:rPr>
          <w:rFonts w:ascii="Times New Roman" w:hAnsi="Times New Roman" w:cs="Times New Roman"/>
          <w:color w:val="000000"/>
          <w:sz w:val="24"/>
          <w:szCs w:val="24"/>
        </w:rPr>
        <w:t>Linux</w:t>
      </w:r>
      <w:r w:rsidRPr="00030630">
        <w:rPr>
          <w:rFonts w:ascii="Times New Roman" w:hAnsi="Times New Roman" w:cs="Times New Roman"/>
          <w:color w:val="000000"/>
          <w:sz w:val="24"/>
          <w:szCs w:val="24"/>
          <w:lang w:val="ru-RU"/>
        </w:rPr>
        <w:t xml:space="preserve"> </w:t>
      </w:r>
      <w:r w:rsidRPr="00030630">
        <w:rPr>
          <w:rFonts w:ascii="Times New Roman" w:hAnsi="Times New Roman" w:cs="Times New Roman"/>
          <w:color w:val="000000"/>
          <w:sz w:val="24"/>
          <w:szCs w:val="24"/>
        </w:rPr>
        <w:t>Common</w:t>
      </w:r>
      <w:r w:rsidRPr="00030630">
        <w:rPr>
          <w:rFonts w:ascii="Times New Roman" w:hAnsi="Times New Roman" w:cs="Times New Roman"/>
          <w:color w:val="000000"/>
          <w:sz w:val="24"/>
          <w:szCs w:val="24"/>
          <w:lang w:val="ru-RU"/>
        </w:rPr>
        <w:t xml:space="preserve"> </w:t>
      </w:r>
      <w:r w:rsidRPr="00030630">
        <w:rPr>
          <w:rFonts w:ascii="Times New Roman" w:hAnsi="Times New Roman" w:cs="Times New Roman"/>
          <w:color w:val="000000"/>
          <w:sz w:val="24"/>
          <w:szCs w:val="24"/>
        </w:rPr>
        <w:t>Edition</w:t>
      </w:r>
      <w:r w:rsidRPr="00030630">
        <w:rPr>
          <w:rFonts w:ascii="Times New Roman" w:hAnsi="Times New Roman" w:cs="Times New Roman"/>
          <w:color w:val="000000"/>
          <w:sz w:val="24"/>
          <w:szCs w:val="24"/>
          <w:lang w:val="ru-RU"/>
        </w:rPr>
        <w:t xml:space="preserve"> ТУ 5011-001-88328866-2008 версии 2.12. </w:t>
      </w:r>
      <w:r w:rsidRPr="00030630">
        <w:rPr>
          <w:rFonts w:ascii="Times New Roman" w:hAnsi="Times New Roman" w:cs="Times New Roman"/>
          <w:sz w:val="24"/>
          <w:szCs w:val="24"/>
          <w:lang w:val="ru-RU"/>
        </w:rPr>
        <w:t>Контракт на выполнение работ для нужд УРГЭУ № 35-У/2018 от «13» июня 2018 г.</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color w:val="000000"/>
          <w:sz w:val="24"/>
          <w:szCs w:val="24"/>
          <w:lang w:val="ru-RU"/>
        </w:rPr>
        <w:lastRenderedPageBreak/>
        <w:t xml:space="preserve">- Программы для ЭВМ «Мой Офис Стандартный. Лицензия Корпоративная на пользователя для образовательных организаций, без ограничения срока действия.  </w:t>
      </w:r>
      <w:r w:rsidRPr="00030630">
        <w:rPr>
          <w:rFonts w:ascii="Times New Roman" w:hAnsi="Times New Roman" w:cs="Times New Roman"/>
          <w:sz w:val="24"/>
          <w:szCs w:val="24"/>
          <w:lang w:val="ru-RU"/>
        </w:rPr>
        <w:t>Контракт на выполнение работ для нужд УРГЭУ № 35-У/2018 от «13» июня 2018 г.</w:t>
      </w:r>
    </w:p>
    <w:p w:rsidR="00030630" w:rsidRPr="00030630" w:rsidRDefault="00030630" w:rsidP="00030630">
      <w:pPr>
        <w:spacing w:after="0"/>
        <w:ind w:firstLine="720"/>
        <w:rPr>
          <w:rFonts w:ascii="Times New Roman" w:hAnsi="Times New Roman" w:cs="Times New Roman"/>
          <w:b/>
          <w:sz w:val="24"/>
          <w:szCs w:val="24"/>
          <w:lang w:val="ru-RU"/>
        </w:rPr>
      </w:pPr>
    </w:p>
    <w:p w:rsidR="00030630" w:rsidRPr="00030630" w:rsidRDefault="00030630" w:rsidP="00030630">
      <w:pPr>
        <w:spacing w:after="0"/>
        <w:ind w:firstLine="720"/>
        <w:jc w:val="both"/>
        <w:rPr>
          <w:rFonts w:ascii="Times New Roman" w:hAnsi="Times New Roman" w:cs="Times New Roman"/>
          <w:b/>
          <w:i/>
          <w:sz w:val="24"/>
          <w:szCs w:val="24"/>
          <w:lang w:val="ru-RU"/>
        </w:rPr>
      </w:pPr>
      <w:r w:rsidRPr="00030630">
        <w:rPr>
          <w:rFonts w:ascii="Times New Roman" w:hAnsi="Times New Roman" w:cs="Times New Roman"/>
          <w:b/>
          <w:i/>
          <w:sz w:val="24"/>
          <w:szCs w:val="24"/>
          <w:lang w:val="ru-RU"/>
        </w:rPr>
        <w:t>Перечень информационных справочных систем, ресурсов информационно-телекоммуникационной сети «Интернет»:</w:t>
      </w:r>
    </w:p>
    <w:p w:rsidR="00030630" w:rsidRPr="00030630" w:rsidRDefault="00030630" w:rsidP="00030630">
      <w:pPr>
        <w:spacing w:after="0"/>
        <w:ind w:firstLine="720"/>
        <w:rPr>
          <w:rFonts w:ascii="Times New Roman" w:hAnsi="Times New Roman" w:cs="Times New Roman"/>
          <w:sz w:val="24"/>
          <w:szCs w:val="24"/>
          <w:lang w:val="ru-RU"/>
        </w:rPr>
      </w:pPr>
      <w:r w:rsidRPr="00030630">
        <w:rPr>
          <w:rFonts w:ascii="Times New Roman" w:hAnsi="Times New Roman" w:cs="Times New Roman"/>
          <w:sz w:val="24"/>
          <w:szCs w:val="24"/>
          <w:lang w:val="ru-RU"/>
        </w:rPr>
        <w:t>Общего доступа</w:t>
      </w:r>
    </w:p>
    <w:p w:rsidR="00030630" w:rsidRPr="00030630" w:rsidRDefault="00030630" w:rsidP="00030630">
      <w:pPr>
        <w:spacing w:after="0"/>
        <w:ind w:firstLine="720"/>
        <w:rPr>
          <w:rFonts w:ascii="Times New Roman" w:hAnsi="Times New Roman" w:cs="Times New Roman"/>
          <w:sz w:val="24"/>
          <w:szCs w:val="24"/>
          <w:lang w:val="ru-RU"/>
        </w:rPr>
      </w:pPr>
      <w:r w:rsidRPr="00030630">
        <w:rPr>
          <w:rFonts w:ascii="Times New Roman" w:hAnsi="Times New Roman" w:cs="Times New Roman"/>
          <w:sz w:val="24"/>
          <w:szCs w:val="24"/>
          <w:lang w:val="ru-RU"/>
        </w:rPr>
        <w:t>- Справочная правовая система ГАРАНТ</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Справочная правовая система Консультант плюс</w:t>
      </w:r>
    </w:p>
    <w:p w:rsidR="00030630" w:rsidRPr="00030630" w:rsidRDefault="00030630" w:rsidP="00030630">
      <w:pPr>
        <w:spacing w:after="0"/>
        <w:ind w:firstLine="720"/>
        <w:jc w:val="both"/>
        <w:rPr>
          <w:rFonts w:ascii="Times New Roman" w:hAnsi="Times New Roman" w:cs="Times New Roman"/>
          <w:sz w:val="24"/>
          <w:szCs w:val="24"/>
          <w:lang w:val="ru-RU"/>
        </w:rPr>
      </w:pPr>
    </w:p>
    <w:p w:rsidR="00030630" w:rsidRPr="00030630" w:rsidRDefault="00030630" w:rsidP="00030630">
      <w:pPr>
        <w:spacing w:after="0"/>
        <w:ind w:firstLine="709"/>
        <w:jc w:val="both"/>
        <w:rPr>
          <w:rFonts w:ascii="Times New Roman" w:hAnsi="Times New Roman" w:cs="Times New Roman"/>
          <w:i/>
          <w:sz w:val="24"/>
          <w:szCs w:val="24"/>
          <w:lang w:val="ru-RU"/>
        </w:rPr>
      </w:pPr>
      <w:r w:rsidRPr="00030630">
        <w:rPr>
          <w:rFonts w:ascii="Times New Roman" w:hAnsi="Times New Roman" w:cs="Times New Roman"/>
          <w:i/>
          <w:sz w:val="24"/>
          <w:szCs w:val="24"/>
          <w:lang w:val="ru-RU"/>
        </w:rPr>
        <w:t>1.7 Описание материально-технической базы, необходимой для осуществления образовательного процесса по ГИА</w:t>
      </w:r>
    </w:p>
    <w:p w:rsidR="00030630" w:rsidRPr="00030630" w:rsidRDefault="00030630" w:rsidP="00030630">
      <w:pPr>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Реализация ГИА осуществляется с использованием материально-технической базы, обеспечивающей проведение всех видов учебных занятий и научно-исследовательской работы обучающихся, и включающей:</w:t>
      </w:r>
    </w:p>
    <w:p w:rsidR="00030630" w:rsidRPr="00030630" w:rsidRDefault="00030630" w:rsidP="00030630">
      <w:pPr>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Специальные помещения, укомплектованные специализированной мебелью, и представляющие собой:</w:t>
      </w:r>
    </w:p>
    <w:p w:rsidR="00030630" w:rsidRPr="00030630" w:rsidRDefault="00030630" w:rsidP="00030630">
      <w:pPr>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учебные аудитории для групповых и индивидуальных консультаций;</w:t>
      </w:r>
    </w:p>
    <w:p w:rsidR="00030630" w:rsidRPr="00030630" w:rsidRDefault="00030630" w:rsidP="00030630">
      <w:pPr>
        <w:spacing w:after="0"/>
        <w:ind w:firstLine="709"/>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 учебные аудитории для сдачи государственного экзамена;</w:t>
      </w:r>
    </w:p>
    <w:p w:rsidR="00030630" w:rsidRPr="00030630" w:rsidRDefault="00030630" w:rsidP="00030630">
      <w:pPr>
        <w:spacing w:after="0"/>
        <w:ind w:firstLine="720"/>
        <w:jc w:val="both"/>
        <w:rPr>
          <w:rFonts w:ascii="Times New Roman" w:hAnsi="Times New Roman" w:cs="Times New Roman"/>
          <w:b/>
          <w:caps/>
          <w:sz w:val="24"/>
          <w:szCs w:val="24"/>
          <w:lang w:val="ru-RU"/>
        </w:rPr>
      </w:pPr>
      <w:r w:rsidRPr="00030630">
        <w:rPr>
          <w:rFonts w:ascii="Times New Roman" w:hAnsi="Times New Roman" w:cs="Times New Roman"/>
          <w:sz w:val="24"/>
          <w:szCs w:val="24"/>
          <w:lang w:val="ru-RU"/>
        </w:rPr>
        <w:t>Помещения для самостоятельной работы обучающихся, оснащенные компьютерной техникой с возможностью подключения к сети «Интернет».</w:t>
      </w:r>
    </w:p>
    <w:p w:rsidR="00030630" w:rsidRPr="00030630" w:rsidRDefault="00030630" w:rsidP="00030630">
      <w:pPr>
        <w:spacing w:after="0"/>
        <w:jc w:val="both"/>
        <w:rPr>
          <w:rFonts w:ascii="Times New Roman" w:hAnsi="Times New Roman" w:cs="Times New Roman"/>
          <w:sz w:val="24"/>
          <w:szCs w:val="24"/>
          <w:lang w:val="ru-RU"/>
        </w:rPr>
      </w:pPr>
    </w:p>
    <w:p w:rsidR="00030630" w:rsidRPr="00030630" w:rsidRDefault="00030630" w:rsidP="00030630">
      <w:pPr>
        <w:spacing w:after="0"/>
        <w:jc w:val="center"/>
        <w:rPr>
          <w:rFonts w:ascii="Times New Roman" w:hAnsi="Times New Roman" w:cs="Times New Roman"/>
          <w:b/>
          <w:caps/>
          <w:sz w:val="24"/>
          <w:szCs w:val="24"/>
          <w:lang w:val="ru-RU"/>
        </w:rPr>
      </w:pPr>
      <w:r w:rsidRPr="00030630">
        <w:rPr>
          <w:rFonts w:ascii="Times New Roman" w:hAnsi="Times New Roman" w:cs="Times New Roman"/>
          <w:b/>
          <w:caps/>
          <w:sz w:val="24"/>
          <w:szCs w:val="24"/>
          <w:lang w:val="en-US"/>
        </w:rPr>
        <w:t>II</w:t>
      </w:r>
      <w:r w:rsidRPr="00030630">
        <w:rPr>
          <w:rFonts w:ascii="Times New Roman" w:hAnsi="Times New Roman" w:cs="Times New Roman"/>
          <w:b/>
          <w:caps/>
          <w:sz w:val="24"/>
          <w:szCs w:val="24"/>
          <w:lang w:val="ru-RU"/>
        </w:rPr>
        <w:t>. Критерии оценки результатов сдачи государственного экзамена</w:t>
      </w:r>
    </w:p>
    <w:p w:rsidR="00030630" w:rsidRPr="00030630" w:rsidRDefault="00030630" w:rsidP="00030630">
      <w:pPr>
        <w:spacing w:after="0"/>
        <w:jc w:val="center"/>
        <w:rPr>
          <w:rFonts w:ascii="Times New Roman" w:hAnsi="Times New Roman" w:cs="Times New Roman"/>
          <w:sz w:val="24"/>
          <w:szCs w:val="24"/>
          <w:lang w:val="ru-RU"/>
        </w:rPr>
      </w:pPr>
    </w:p>
    <w:p w:rsidR="00030630" w:rsidRPr="00030630" w:rsidRDefault="00030630" w:rsidP="00030630">
      <w:pPr>
        <w:tabs>
          <w:tab w:val="left" w:pos="1080"/>
        </w:tabs>
        <w:spacing w:after="0"/>
        <w:ind w:firstLine="72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Итоговая оценка зависит от знания и изложения материала по вопросам экзаменационного билета.</w:t>
      </w:r>
    </w:p>
    <w:p w:rsidR="00030630" w:rsidRPr="00030630" w:rsidRDefault="00030630" w:rsidP="00030630">
      <w:pPr>
        <w:shd w:val="clear" w:color="auto" w:fill="FFFFFF"/>
        <w:spacing w:after="0"/>
        <w:ind w:firstLine="851"/>
        <w:jc w:val="both"/>
        <w:rPr>
          <w:rFonts w:ascii="Times New Roman" w:hAnsi="Times New Roman" w:cs="Times New Roman"/>
          <w:b/>
          <w:i/>
          <w:sz w:val="24"/>
          <w:szCs w:val="24"/>
          <w:lang w:val="ru-RU"/>
        </w:rPr>
      </w:pPr>
      <w:r w:rsidRPr="00030630">
        <w:rPr>
          <w:rFonts w:ascii="Times New Roman" w:hAnsi="Times New Roman" w:cs="Times New Roman"/>
          <w:sz w:val="24"/>
          <w:szCs w:val="24"/>
          <w:lang w:val="ru-RU"/>
        </w:rPr>
        <w:t xml:space="preserve">Общую оценку за государственный экзамен члены государственной экзаменационной комиссии выставляют коллегиально с учетом </w:t>
      </w:r>
      <w:r w:rsidRPr="00030630">
        <w:rPr>
          <w:rFonts w:ascii="Times New Roman" w:hAnsi="Times New Roman" w:cs="Times New Roman"/>
          <w:b/>
          <w:i/>
          <w:sz w:val="24"/>
          <w:szCs w:val="24"/>
          <w:lang w:val="ru-RU"/>
        </w:rPr>
        <w:t>качества содержания устного или письменного ответа:</w:t>
      </w:r>
    </w:p>
    <w:tbl>
      <w:tblPr>
        <w:tblW w:w="0" w:type="auto"/>
        <w:tblCellSpacing w:w="15" w:type="dxa"/>
        <w:tblInd w:w="-434" w:type="dxa"/>
        <w:tblBorders>
          <w:top w:val="dotted" w:sz="6" w:space="0" w:color="FF0000"/>
          <w:left w:val="dotted" w:sz="6" w:space="0" w:color="FF0000"/>
          <w:bottom w:val="dotted" w:sz="6" w:space="0" w:color="FF0000"/>
          <w:right w:val="dotted" w:sz="6" w:space="0" w:color="FF0000"/>
        </w:tblBorders>
        <w:tblCellMar>
          <w:top w:w="15" w:type="dxa"/>
          <w:left w:w="15" w:type="dxa"/>
          <w:bottom w:w="15" w:type="dxa"/>
          <w:right w:w="15" w:type="dxa"/>
        </w:tblCellMar>
        <w:tblLook w:val="04A0" w:firstRow="1" w:lastRow="0" w:firstColumn="1" w:lastColumn="0" w:noHBand="0" w:noVBand="1"/>
      </w:tblPr>
      <w:tblGrid>
        <w:gridCol w:w="2405"/>
        <w:gridCol w:w="3018"/>
        <w:gridCol w:w="2735"/>
        <w:gridCol w:w="3033"/>
      </w:tblGrid>
      <w:tr w:rsidR="00030630" w:rsidRPr="00030630" w:rsidTr="00030630">
        <w:trPr>
          <w:trHeight w:val="166"/>
          <w:tblHeader/>
          <w:tblCellSpacing w:w="15" w:type="dxa"/>
        </w:trPr>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hideMark/>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rPr>
              <w:t xml:space="preserve">Оценка / Критерий оценки </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hideMark/>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rPr>
              <w:t xml:space="preserve">Оценка «отлично» </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hideMark/>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rPr>
              <w:t xml:space="preserve">Оценка «хорошо» </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hideMark/>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rPr>
              <w:t xml:space="preserve">Оценка  «удовлетворительно» </w:t>
            </w:r>
          </w:p>
        </w:tc>
      </w:tr>
      <w:tr w:rsidR="00030630" w:rsidRPr="00030630" w:rsidTr="00030630">
        <w:trPr>
          <w:tblCellSpacing w:w="15" w:type="dxa"/>
        </w:trPr>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hideMark/>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lang w:val="ru-RU"/>
              </w:rPr>
              <w:t xml:space="preserve">1. Логичность и системность изложения материала при устном ответе на теоретические вопросы. </w:t>
            </w:r>
            <w:r w:rsidRPr="00030630">
              <w:rPr>
                <w:rFonts w:ascii="Times New Roman" w:hAnsi="Times New Roman" w:cs="Times New Roman"/>
                <w:sz w:val="20"/>
                <w:szCs w:val="20"/>
              </w:rPr>
              <w:t>Наличие аргументированных выводов.</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hideMark/>
          </w:tcPr>
          <w:p w:rsidR="00030630" w:rsidRPr="00030630" w:rsidRDefault="00030630" w:rsidP="00030630">
            <w:pPr>
              <w:spacing w:after="0"/>
              <w:rPr>
                <w:rFonts w:ascii="Times New Roman" w:hAnsi="Times New Roman" w:cs="Times New Roman"/>
                <w:sz w:val="20"/>
                <w:szCs w:val="20"/>
                <w:lang w:val="ru-RU"/>
              </w:rPr>
            </w:pPr>
            <w:r w:rsidRPr="00030630">
              <w:rPr>
                <w:rFonts w:ascii="Times New Roman" w:hAnsi="Times New Roman" w:cs="Times New Roman"/>
                <w:sz w:val="20"/>
                <w:szCs w:val="20"/>
                <w:lang w:val="ru-RU"/>
              </w:rPr>
              <w:t>На все вопросы даны правильные и точные ответы. Студент безупречно владеет специальной терминологией, грамотно раскрывает их содержание на примерах и комментирует содержание терминов. Продемонстрировано знание основных научных проблем.</w:t>
            </w:r>
          </w:p>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lang w:val="ru-RU"/>
              </w:rPr>
              <w:t xml:space="preserve">Четкая структура, ответа внутреннее единство, логическая последовательность изложения материала. </w:t>
            </w:r>
            <w:r w:rsidRPr="00030630">
              <w:rPr>
                <w:rFonts w:ascii="Times New Roman" w:hAnsi="Times New Roman" w:cs="Times New Roman"/>
                <w:sz w:val="20"/>
                <w:szCs w:val="20"/>
              </w:rPr>
              <w:t xml:space="preserve">Сделаны аргументированные выводы. </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hideMark/>
          </w:tcPr>
          <w:p w:rsidR="00030630" w:rsidRPr="00030630" w:rsidRDefault="00030630" w:rsidP="00030630">
            <w:pPr>
              <w:spacing w:after="0"/>
              <w:rPr>
                <w:rFonts w:ascii="Times New Roman" w:hAnsi="Times New Roman" w:cs="Times New Roman"/>
                <w:sz w:val="20"/>
                <w:szCs w:val="20"/>
                <w:lang w:val="ru-RU"/>
              </w:rPr>
            </w:pPr>
            <w:r w:rsidRPr="00030630">
              <w:rPr>
                <w:rFonts w:ascii="Times New Roman" w:hAnsi="Times New Roman" w:cs="Times New Roman"/>
                <w:sz w:val="20"/>
                <w:szCs w:val="20"/>
                <w:lang w:val="ru-RU"/>
              </w:rPr>
              <w:t>Вопросы раскрыты полно и правильно. Студент безупречно владеет специальной терминологией. Допущены отдельные ошибки в логике изложения и/или в содержании.</w:t>
            </w:r>
          </w:p>
          <w:p w:rsidR="00030630" w:rsidRPr="00030630" w:rsidRDefault="00030630" w:rsidP="00030630">
            <w:pPr>
              <w:spacing w:after="0"/>
              <w:rPr>
                <w:rFonts w:ascii="Times New Roman" w:hAnsi="Times New Roman" w:cs="Times New Roman"/>
                <w:sz w:val="20"/>
                <w:szCs w:val="20"/>
                <w:lang w:val="ru-RU"/>
              </w:rPr>
            </w:pPr>
            <w:r w:rsidRPr="00030630">
              <w:rPr>
                <w:rFonts w:ascii="Times New Roman" w:hAnsi="Times New Roman" w:cs="Times New Roman"/>
                <w:sz w:val="20"/>
                <w:szCs w:val="20"/>
                <w:lang w:val="ru-RU"/>
              </w:rPr>
              <w:t xml:space="preserve">Материал изложен логично и последовательно, но имеются недочеты. Сделаны выводы не всегда аргументированы. Выводы в основном соответствуют целевым установкам. </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hideMark/>
          </w:tcPr>
          <w:p w:rsidR="00030630" w:rsidRPr="00030630" w:rsidRDefault="00030630" w:rsidP="00030630">
            <w:pPr>
              <w:spacing w:after="0"/>
              <w:rPr>
                <w:rFonts w:ascii="Times New Roman" w:hAnsi="Times New Roman" w:cs="Times New Roman"/>
                <w:sz w:val="20"/>
                <w:szCs w:val="20"/>
                <w:lang w:val="ru-RU"/>
              </w:rPr>
            </w:pPr>
            <w:r w:rsidRPr="00030630">
              <w:rPr>
                <w:rFonts w:ascii="Times New Roman" w:hAnsi="Times New Roman" w:cs="Times New Roman"/>
                <w:sz w:val="20"/>
                <w:szCs w:val="20"/>
                <w:lang w:val="ru-RU"/>
              </w:rPr>
              <w:t>Ответы на вопросы даны в целом правильно, однако неполно; логика ответов недостаточно хорошо выстроена; пропущен ряд важных деталей или, напротив, в ответе затрагивались посторонние вопросы; базовая терминология дисциплины в целом усвоена</w:t>
            </w:r>
          </w:p>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lang w:val="ru-RU"/>
              </w:rPr>
              <w:t xml:space="preserve">Имеются нарушения в логике и последовательности изложения материала. </w:t>
            </w:r>
            <w:r w:rsidRPr="00030630">
              <w:rPr>
                <w:rFonts w:ascii="Times New Roman" w:hAnsi="Times New Roman" w:cs="Times New Roman"/>
                <w:sz w:val="20"/>
                <w:szCs w:val="20"/>
              </w:rPr>
              <w:t xml:space="preserve">Выводы поверхностные, не всегда соответствуют целевым установкам </w:t>
            </w:r>
          </w:p>
        </w:tc>
      </w:tr>
      <w:tr w:rsidR="00030630" w:rsidRPr="00030630" w:rsidTr="00030630">
        <w:trPr>
          <w:tblCellSpacing w:w="15" w:type="dxa"/>
        </w:trPr>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rPr>
              <w:t>2. Решения юридических казусов (задач)</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tcPr>
          <w:p w:rsidR="00030630" w:rsidRPr="00030630" w:rsidRDefault="00030630" w:rsidP="00030630">
            <w:pPr>
              <w:spacing w:after="0"/>
              <w:rPr>
                <w:rFonts w:ascii="Times New Roman" w:hAnsi="Times New Roman" w:cs="Times New Roman"/>
                <w:sz w:val="20"/>
                <w:szCs w:val="20"/>
                <w:lang w:val="ru-RU"/>
              </w:rPr>
            </w:pPr>
            <w:r w:rsidRPr="00030630">
              <w:rPr>
                <w:rFonts w:ascii="Times New Roman" w:hAnsi="Times New Roman" w:cs="Times New Roman"/>
                <w:sz w:val="20"/>
                <w:szCs w:val="20"/>
                <w:lang w:val="ru-RU"/>
              </w:rPr>
              <w:t>Задача решена полно и правильно. Автор выявил все аспекты, имеющие значение для решения задачи. Ответ является логичным и последовательным, все аргументы основываются на нормах права.</w:t>
            </w:r>
          </w:p>
          <w:p w:rsidR="00030630" w:rsidRPr="00030630" w:rsidRDefault="00030630" w:rsidP="00030630">
            <w:pPr>
              <w:spacing w:after="0"/>
              <w:rPr>
                <w:rFonts w:ascii="Times New Roman" w:hAnsi="Times New Roman" w:cs="Times New Roman"/>
                <w:sz w:val="20"/>
                <w:szCs w:val="20"/>
                <w:lang w:val="ru-RU"/>
              </w:rPr>
            </w:pPr>
            <w:r w:rsidRPr="00030630">
              <w:rPr>
                <w:rFonts w:ascii="Times New Roman" w:hAnsi="Times New Roman" w:cs="Times New Roman"/>
                <w:sz w:val="20"/>
                <w:szCs w:val="20"/>
                <w:lang w:val="ru-RU"/>
              </w:rPr>
              <w:lastRenderedPageBreak/>
              <w:t>Если решение задачи расходится с указанным в критериях оценки ответов, оно также может быть оценено на оценку «отлично», если предложенный вариант решения является логичным, тщательно обоснованным и основан на действующих нормах права.</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tcPr>
          <w:p w:rsidR="00030630" w:rsidRPr="00030630" w:rsidRDefault="00030630" w:rsidP="00030630">
            <w:pPr>
              <w:spacing w:after="0"/>
              <w:rPr>
                <w:rFonts w:ascii="Times New Roman" w:hAnsi="Times New Roman" w:cs="Times New Roman"/>
                <w:sz w:val="20"/>
                <w:szCs w:val="20"/>
                <w:lang w:val="ru-RU"/>
              </w:rPr>
            </w:pPr>
            <w:r w:rsidRPr="00030630">
              <w:rPr>
                <w:rFonts w:ascii="Times New Roman" w:hAnsi="Times New Roman" w:cs="Times New Roman"/>
                <w:sz w:val="20"/>
                <w:szCs w:val="20"/>
                <w:lang w:val="ru-RU"/>
              </w:rPr>
              <w:lastRenderedPageBreak/>
              <w:t xml:space="preserve">Задача решена достаточно полно и правильно. Автор выявил все основные аспекты, имеющие значение для решения задачи.   Пропущен ряд важных деталей или уделено </w:t>
            </w:r>
            <w:r w:rsidRPr="00030630">
              <w:rPr>
                <w:rFonts w:ascii="Times New Roman" w:hAnsi="Times New Roman" w:cs="Times New Roman"/>
                <w:sz w:val="20"/>
                <w:szCs w:val="20"/>
                <w:lang w:val="ru-RU"/>
              </w:rPr>
              <w:lastRenderedPageBreak/>
              <w:t>внимание посторонним аспектам. Допущено несколько незначительных ошибок.</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lang w:val="ru-RU"/>
              </w:rPr>
              <w:lastRenderedPageBreak/>
              <w:t xml:space="preserve">Автор выявил все основные аспекты, имеющие значение для решения задачи. Задача решена в целом правильно, однако неполно или с существенными ошибками. </w:t>
            </w:r>
            <w:r w:rsidRPr="00030630">
              <w:rPr>
                <w:rFonts w:ascii="Times New Roman" w:hAnsi="Times New Roman" w:cs="Times New Roman"/>
                <w:sz w:val="20"/>
                <w:szCs w:val="20"/>
              </w:rPr>
              <w:t xml:space="preserve">Логика решения </w:t>
            </w:r>
            <w:r w:rsidRPr="00030630">
              <w:rPr>
                <w:rFonts w:ascii="Times New Roman" w:hAnsi="Times New Roman" w:cs="Times New Roman"/>
                <w:sz w:val="20"/>
                <w:szCs w:val="20"/>
              </w:rPr>
              <w:lastRenderedPageBreak/>
              <w:t>недостаточно хорошо выстроена.</w:t>
            </w:r>
          </w:p>
        </w:tc>
      </w:tr>
      <w:tr w:rsidR="00030630" w:rsidRPr="00030630" w:rsidTr="00030630">
        <w:trPr>
          <w:tblCellSpacing w:w="15" w:type="dxa"/>
        </w:trPr>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rPr>
              <w:lastRenderedPageBreak/>
              <w:t>3. Качество презентации ответа</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lang w:val="ru-RU"/>
              </w:rPr>
              <w:t xml:space="preserve">Лаконичный и содержательный ответ (без чтения текста), Ясные и четкие ответы на задаваемые вопросы и высказываемые замечания. </w:t>
            </w:r>
            <w:r w:rsidRPr="00030630">
              <w:rPr>
                <w:rFonts w:ascii="Times New Roman" w:hAnsi="Times New Roman" w:cs="Times New Roman"/>
                <w:sz w:val="20"/>
                <w:szCs w:val="20"/>
              </w:rPr>
              <w:t>Свободная ориентация материале</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lang w:val="ru-RU"/>
              </w:rPr>
              <w:t xml:space="preserve">Недостаточное освещение вопроса в выборе главных выводов. </w:t>
            </w:r>
            <w:r w:rsidRPr="00030630">
              <w:rPr>
                <w:rFonts w:ascii="Times New Roman" w:hAnsi="Times New Roman" w:cs="Times New Roman"/>
                <w:sz w:val="20"/>
                <w:szCs w:val="20"/>
              </w:rPr>
              <w:t xml:space="preserve">Нарушение регламента незначительное. </w:t>
            </w:r>
          </w:p>
        </w:tc>
        <w:tc>
          <w:tcPr>
            <w:tcW w:w="0" w:type="auto"/>
            <w:tcBorders>
              <w:top w:val="single" w:sz="6" w:space="0" w:color="008000"/>
              <w:left w:val="single" w:sz="6" w:space="0" w:color="008000"/>
              <w:bottom w:val="single" w:sz="6" w:space="0" w:color="008000"/>
              <w:right w:val="single" w:sz="6" w:space="0" w:color="008000"/>
            </w:tcBorders>
            <w:tcMar>
              <w:top w:w="60" w:type="dxa"/>
              <w:left w:w="60" w:type="dxa"/>
              <w:bottom w:w="60" w:type="dxa"/>
              <w:right w:w="60" w:type="dxa"/>
            </w:tcMar>
          </w:tcPr>
          <w:p w:rsidR="00030630" w:rsidRPr="00030630" w:rsidRDefault="00030630" w:rsidP="00030630">
            <w:pPr>
              <w:spacing w:after="0"/>
              <w:rPr>
                <w:rFonts w:ascii="Times New Roman" w:hAnsi="Times New Roman" w:cs="Times New Roman"/>
                <w:sz w:val="20"/>
                <w:szCs w:val="20"/>
              </w:rPr>
            </w:pPr>
            <w:r w:rsidRPr="00030630">
              <w:rPr>
                <w:rFonts w:ascii="Times New Roman" w:hAnsi="Times New Roman" w:cs="Times New Roman"/>
                <w:sz w:val="20"/>
                <w:szCs w:val="20"/>
                <w:lang w:val="ru-RU"/>
              </w:rPr>
              <w:t xml:space="preserve">Ответ не дает представления о содержании и результатах исследования. </w:t>
            </w:r>
            <w:r w:rsidRPr="00030630">
              <w:rPr>
                <w:rFonts w:ascii="Times New Roman" w:hAnsi="Times New Roman" w:cs="Times New Roman"/>
                <w:sz w:val="20"/>
                <w:szCs w:val="20"/>
              </w:rPr>
              <w:t xml:space="preserve">Грубое несоблюдение регламента. Затруднения в ответах, неточные формулировки. </w:t>
            </w:r>
          </w:p>
        </w:tc>
      </w:tr>
    </w:tbl>
    <w:p w:rsidR="00030630" w:rsidRPr="00030630" w:rsidRDefault="00030630" w:rsidP="00030630">
      <w:pPr>
        <w:spacing w:after="0"/>
        <w:rPr>
          <w:rFonts w:ascii="Times New Roman" w:hAnsi="Times New Roman" w:cs="Times New Roman"/>
          <w:sz w:val="24"/>
          <w:szCs w:val="24"/>
        </w:rPr>
      </w:pPr>
      <w:r w:rsidRPr="00030630">
        <w:rPr>
          <w:rFonts w:ascii="Times New Roman" w:hAnsi="Times New Roman" w:cs="Times New Roman"/>
          <w:sz w:val="24"/>
          <w:szCs w:val="24"/>
        </w:rPr>
        <w:t>Оценка </w:t>
      </w:r>
      <w:r w:rsidRPr="00030630">
        <w:rPr>
          <w:rFonts w:ascii="Times New Roman" w:hAnsi="Times New Roman" w:cs="Times New Roman"/>
          <w:b/>
          <w:bCs/>
          <w:sz w:val="24"/>
          <w:szCs w:val="24"/>
        </w:rPr>
        <w:t>«неудовлетворительно»</w:t>
      </w:r>
      <w:r w:rsidRPr="00030630">
        <w:rPr>
          <w:rFonts w:ascii="Times New Roman" w:hAnsi="Times New Roman" w:cs="Times New Roman"/>
          <w:sz w:val="24"/>
          <w:szCs w:val="24"/>
        </w:rPr>
        <w:t> выставляется, если:</w:t>
      </w:r>
    </w:p>
    <w:p w:rsidR="00030630" w:rsidRPr="00030630" w:rsidRDefault="00030630" w:rsidP="00030630">
      <w:pPr>
        <w:numPr>
          <w:ilvl w:val="0"/>
          <w:numId w:val="20"/>
        </w:numPr>
        <w:tabs>
          <w:tab w:val="left" w:pos="284"/>
          <w:tab w:val="left" w:pos="851"/>
        </w:tabs>
        <w:spacing w:after="0" w:line="240" w:lineRule="auto"/>
        <w:ind w:left="0" w:firstLine="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030630" w:rsidRPr="00030630" w:rsidRDefault="00030630" w:rsidP="00030630">
      <w:pPr>
        <w:numPr>
          <w:ilvl w:val="0"/>
          <w:numId w:val="20"/>
        </w:numPr>
        <w:tabs>
          <w:tab w:val="left" w:pos="284"/>
          <w:tab w:val="left" w:pos="851"/>
        </w:tabs>
        <w:spacing w:after="0" w:line="240" w:lineRule="auto"/>
        <w:ind w:left="0" w:firstLine="0"/>
        <w:jc w:val="both"/>
        <w:rPr>
          <w:rFonts w:ascii="Times New Roman" w:hAnsi="Times New Roman" w:cs="Times New Roman"/>
          <w:sz w:val="24"/>
          <w:szCs w:val="24"/>
          <w:lang w:val="ru-RU"/>
        </w:rPr>
      </w:pPr>
      <w:r w:rsidRPr="00030630">
        <w:rPr>
          <w:rFonts w:ascii="Times New Roman" w:hAnsi="Times New Roman" w:cs="Times New Roman"/>
          <w:sz w:val="24"/>
          <w:szCs w:val="24"/>
          <w:lang w:val="ru-RU"/>
        </w:rPr>
        <w:t>экзаменуемый не знает до конца ни одного вопроса, путается в основных базовых понятиях, не в состоянии раскрыть содержание базовых понятий дисциплин.</w:t>
      </w:r>
    </w:p>
    <w:p w:rsidR="00030630" w:rsidRPr="00030630" w:rsidRDefault="00030630" w:rsidP="00030630">
      <w:pPr>
        <w:shd w:val="clear" w:color="auto" w:fill="FFFFFF"/>
        <w:tabs>
          <w:tab w:val="left" w:pos="360"/>
        </w:tabs>
        <w:spacing w:after="0"/>
        <w:jc w:val="center"/>
        <w:rPr>
          <w:rFonts w:ascii="Times New Roman" w:hAnsi="Times New Roman" w:cs="Times New Roman"/>
          <w:b/>
          <w:sz w:val="24"/>
          <w:szCs w:val="24"/>
          <w:lang w:val="ru-RU"/>
        </w:rPr>
      </w:pPr>
    </w:p>
    <w:p w:rsidR="00030630" w:rsidRPr="00030630" w:rsidRDefault="00030630" w:rsidP="00030630">
      <w:pPr>
        <w:shd w:val="clear" w:color="auto" w:fill="FFFFFF"/>
        <w:tabs>
          <w:tab w:val="left" w:pos="360"/>
        </w:tabs>
        <w:spacing w:after="0"/>
        <w:jc w:val="center"/>
        <w:rPr>
          <w:rFonts w:ascii="Times New Roman" w:hAnsi="Times New Roman" w:cs="Times New Roman"/>
          <w:b/>
          <w:sz w:val="24"/>
          <w:szCs w:val="24"/>
          <w:lang w:val="ru-RU"/>
        </w:rPr>
      </w:pPr>
      <w:r w:rsidRPr="00030630">
        <w:rPr>
          <w:rFonts w:ascii="Times New Roman" w:hAnsi="Times New Roman" w:cs="Times New Roman"/>
          <w:b/>
          <w:sz w:val="24"/>
          <w:szCs w:val="24"/>
          <w:lang w:val="en-US"/>
        </w:rPr>
        <w:t>III</w:t>
      </w:r>
      <w:r w:rsidRPr="00030630">
        <w:rPr>
          <w:rFonts w:ascii="Times New Roman" w:hAnsi="Times New Roman" w:cs="Times New Roman"/>
          <w:b/>
          <w:sz w:val="24"/>
          <w:szCs w:val="24"/>
          <w:lang w:val="ru-RU"/>
        </w:rPr>
        <w:t>. ПЕРЕЧЕНЬ КОМПЕТЕНЦИЙ, КОТОРЫМИ ДОЛЖЕН ОВЛАДЕТЬ ОБУЧАЮЩИЙСЯ В РЕЗУЛЬТАТЕ ОСВОЕНИЯ ОПОП ВО</w:t>
      </w:r>
    </w:p>
    <w:p w:rsidR="00030630" w:rsidRPr="00030630" w:rsidRDefault="00030630" w:rsidP="00030630">
      <w:pPr>
        <w:shd w:val="clear" w:color="auto" w:fill="FFFFFF"/>
        <w:tabs>
          <w:tab w:val="left" w:pos="360"/>
        </w:tabs>
        <w:spacing w:after="0"/>
        <w:jc w:val="center"/>
        <w:rPr>
          <w:rFonts w:ascii="Times New Roman" w:hAnsi="Times New Roman" w:cs="Times New Roman"/>
          <w:b/>
          <w:sz w:val="24"/>
          <w:szCs w:val="24"/>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8"/>
        <w:gridCol w:w="3822"/>
        <w:gridCol w:w="2037"/>
      </w:tblGrid>
      <w:tr w:rsidR="00030630" w:rsidRPr="00030630" w:rsidTr="003D292E">
        <w:tc>
          <w:tcPr>
            <w:tcW w:w="4178" w:type="dxa"/>
            <w:vMerge w:val="restart"/>
          </w:tcPr>
          <w:p w:rsidR="00030630" w:rsidRPr="00030630" w:rsidRDefault="00030630" w:rsidP="00030630">
            <w:pPr>
              <w:tabs>
                <w:tab w:val="left" w:pos="708"/>
              </w:tabs>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Планируемые результаты освоения ОПОП ВО – компетенции</w:t>
            </w:r>
          </w:p>
        </w:tc>
        <w:tc>
          <w:tcPr>
            <w:tcW w:w="5712" w:type="dxa"/>
            <w:gridSpan w:val="2"/>
          </w:tcPr>
          <w:p w:rsidR="00030630" w:rsidRPr="00030630" w:rsidRDefault="00030630" w:rsidP="00030630">
            <w:pPr>
              <w:tabs>
                <w:tab w:val="left" w:pos="708"/>
              </w:tabs>
              <w:spacing w:after="0"/>
              <w:jc w:val="center"/>
              <w:rPr>
                <w:rFonts w:ascii="Times New Roman" w:hAnsi="Times New Roman" w:cs="Times New Roman"/>
                <w:sz w:val="24"/>
                <w:szCs w:val="24"/>
              </w:rPr>
            </w:pPr>
            <w:r w:rsidRPr="00030630">
              <w:rPr>
                <w:rFonts w:ascii="Times New Roman" w:hAnsi="Times New Roman" w:cs="Times New Roman"/>
                <w:sz w:val="24"/>
                <w:szCs w:val="24"/>
              </w:rPr>
              <w:t>Виды аттестации</w:t>
            </w:r>
          </w:p>
        </w:tc>
      </w:tr>
      <w:tr w:rsidR="00030630" w:rsidRPr="00030630" w:rsidTr="003D292E">
        <w:tc>
          <w:tcPr>
            <w:tcW w:w="4178" w:type="dxa"/>
            <w:vMerge/>
          </w:tcPr>
          <w:p w:rsidR="00030630" w:rsidRPr="00030630" w:rsidRDefault="00030630" w:rsidP="00030630">
            <w:pPr>
              <w:tabs>
                <w:tab w:val="left" w:pos="708"/>
              </w:tabs>
              <w:spacing w:after="0"/>
              <w:jc w:val="center"/>
              <w:rPr>
                <w:rFonts w:ascii="Times New Roman" w:hAnsi="Times New Roman" w:cs="Times New Roman"/>
                <w:b/>
                <w:sz w:val="24"/>
                <w:szCs w:val="24"/>
              </w:rPr>
            </w:pPr>
          </w:p>
        </w:tc>
        <w:tc>
          <w:tcPr>
            <w:tcW w:w="3822" w:type="dxa"/>
          </w:tcPr>
          <w:p w:rsidR="00030630" w:rsidRPr="00030630" w:rsidRDefault="00030630" w:rsidP="00030630">
            <w:pPr>
              <w:tabs>
                <w:tab w:val="left" w:pos="708"/>
              </w:tabs>
              <w:spacing w:after="0"/>
              <w:jc w:val="center"/>
              <w:rPr>
                <w:rFonts w:ascii="Times New Roman" w:hAnsi="Times New Roman" w:cs="Times New Roman"/>
                <w:sz w:val="24"/>
                <w:szCs w:val="24"/>
              </w:rPr>
            </w:pPr>
            <w:r w:rsidRPr="00030630">
              <w:rPr>
                <w:rFonts w:ascii="Times New Roman" w:hAnsi="Times New Roman" w:cs="Times New Roman"/>
                <w:sz w:val="24"/>
                <w:szCs w:val="24"/>
              </w:rPr>
              <w:t>Промежуточная аттестация (дисциплины, практики)</w:t>
            </w:r>
          </w:p>
        </w:tc>
        <w:tc>
          <w:tcPr>
            <w:tcW w:w="1890" w:type="dxa"/>
          </w:tcPr>
          <w:p w:rsidR="00030630" w:rsidRPr="00030630" w:rsidRDefault="00030630" w:rsidP="00030630">
            <w:pPr>
              <w:tabs>
                <w:tab w:val="left" w:pos="708"/>
              </w:tabs>
              <w:spacing w:after="0"/>
              <w:jc w:val="center"/>
              <w:rPr>
                <w:rFonts w:ascii="Times New Roman" w:hAnsi="Times New Roman" w:cs="Times New Roman"/>
                <w:sz w:val="24"/>
                <w:szCs w:val="24"/>
              </w:rPr>
            </w:pPr>
            <w:r w:rsidRPr="00030630">
              <w:rPr>
                <w:rFonts w:ascii="Times New Roman" w:hAnsi="Times New Roman" w:cs="Times New Roman"/>
                <w:sz w:val="24"/>
                <w:szCs w:val="24"/>
              </w:rPr>
              <w:t>ГИА</w:t>
            </w:r>
          </w:p>
        </w:tc>
      </w:tr>
      <w:tr w:rsidR="00030630" w:rsidRPr="0092616E" w:rsidTr="003D292E">
        <w:tc>
          <w:tcPr>
            <w:tcW w:w="9890" w:type="dxa"/>
            <w:gridSpan w:val="3"/>
          </w:tcPr>
          <w:p w:rsidR="00030630" w:rsidRPr="00030630" w:rsidRDefault="00030630" w:rsidP="00030630">
            <w:pPr>
              <w:tabs>
                <w:tab w:val="left" w:pos="708"/>
              </w:tabs>
              <w:spacing w:after="0"/>
              <w:jc w:val="center"/>
              <w:rPr>
                <w:rFonts w:ascii="Times New Roman" w:hAnsi="Times New Roman" w:cs="Times New Roman"/>
                <w:b/>
                <w:sz w:val="24"/>
                <w:szCs w:val="24"/>
                <w:lang w:val="ru-RU"/>
              </w:rPr>
            </w:pPr>
            <w:r w:rsidRPr="00030630">
              <w:rPr>
                <w:rFonts w:ascii="Times New Roman" w:hAnsi="Times New Roman" w:cs="Times New Roman"/>
                <w:b/>
                <w:bCs/>
                <w:sz w:val="24"/>
                <w:szCs w:val="24"/>
                <w:lang w:val="ru-RU"/>
              </w:rPr>
              <w:t>Общекультурные (ОК) компетенции, определенные ФГОС ВО</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b/>
                <w:sz w:val="24"/>
                <w:szCs w:val="24"/>
                <w:lang w:val="ru-RU"/>
              </w:rPr>
              <w:t>ОК-1</w:t>
            </w:r>
            <w:r w:rsidRPr="00030630">
              <w:rPr>
                <w:rFonts w:ascii="Times New Roman" w:hAnsi="Times New Roman" w:cs="Times New Roman"/>
                <w:sz w:val="24"/>
                <w:szCs w:val="24"/>
                <w:lang w:val="ru-RU"/>
              </w:rPr>
              <w:t xml:space="preserve"> Способность использовать основы философских знаний для формирования мировоззренческой позиции </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Философия,</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Теория государства и права</w:t>
            </w:r>
          </w:p>
        </w:tc>
        <w:tc>
          <w:tcPr>
            <w:tcW w:w="1890" w:type="dxa"/>
            <w:vAlign w:val="center"/>
          </w:tcPr>
          <w:p w:rsidR="00030630" w:rsidRPr="00030630" w:rsidRDefault="00030630" w:rsidP="00030630">
            <w:pPr>
              <w:tabs>
                <w:tab w:val="left" w:pos="708"/>
              </w:tabs>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b/>
                <w:sz w:val="24"/>
                <w:szCs w:val="24"/>
                <w:lang w:val="ru-RU"/>
              </w:rPr>
              <w:t>ОК-2</w:t>
            </w:r>
            <w:r w:rsidRPr="00030630">
              <w:rPr>
                <w:rFonts w:ascii="Times New Roman" w:hAnsi="Times New Roman" w:cs="Times New Roman"/>
                <w:sz w:val="24"/>
                <w:szCs w:val="24"/>
                <w:lang w:val="ru-RU"/>
              </w:rPr>
              <w:t xml:space="preserve"> Способность  использовать основы экономических знаний в различных сферах деятельности</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rPr>
            </w:pPr>
            <w:r w:rsidRPr="00030630">
              <w:rPr>
                <w:rFonts w:ascii="Times New Roman" w:hAnsi="Times New Roman" w:cs="Times New Roman"/>
                <w:sz w:val="24"/>
                <w:szCs w:val="24"/>
              </w:rPr>
              <w:t>Экономика,</w:t>
            </w:r>
          </w:p>
          <w:p w:rsidR="00030630" w:rsidRPr="00030630" w:rsidRDefault="00030630" w:rsidP="00030630">
            <w:pPr>
              <w:tabs>
                <w:tab w:val="left" w:pos="708"/>
              </w:tabs>
              <w:spacing w:after="0"/>
              <w:rPr>
                <w:rFonts w:ascii="Times New Roman" w:hAnsi="Times New Roman" w:cs="Times New Roman"/>
                <w:sz w:val="24"/>
                <w:szCs w:val="24"/>
              </w:rPr>
            </w:pPr>
            <w:r w:rsidRPr="00030630">
              <w:rPr>
                <w:rFonts w:ascii="Times New Roman" w:hAnsi="Times New Roman" w:cs="Times New Roman"/>
                <w:sz w:val="24"/>
                <w:szCs w:val="24"/>
              </w:rPr>
              <w:t>Финансовое право</w:t>
            </w:r>
          </w:p>
        </w:tc>
        <w:tc>
          <w:tcPr>
            <w:tcW w:w="1890" w:type="dxa"/>
            <w:vAlign w:val="center"/>
          </w:tcPr>
          <w:p w:rsidR="00030630" w:rsidRPr="00030630" w:rsidRDefault="00030630" w:rsidP="00030630">
            <w:pPr>
              <w:tabs>
                <w:tab w:val="left" w:pos="708"/>
              </w:tabs>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b/>
                <w:sz w:val="24"/>
                <w:szCs w:val="24"/>
                <w:lang w:val="ru-RU"/>
              </w:rPr>
              <w:t>ОК-3</w:t>
            </w:r>
            <w:r w:rsidRPr="00030630">
              <w:rPr>
                <w:rFonts w:ascii="Times New Roman" w:hAnsi="Times New Roman" w:cs="Times New Roman"/>
                <w:sz w:val="24"/>
                <w:szCs w:val="24"/>
                <w:lang w:val="ru-RU"/>
              </w:rPr>
              <w:t xml:space="preserve">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Информационные технологии в юридической деятельности,</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Информационное право/ Правовые аспекты информационной безопасности,</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первичных профессиональных умений и навыков</w:t>
            </w:r>
          </w:p>
        </w:tc>
        <w:tc>
          <w:tcPr>
            <w:tcW w:w="1890" w:type="dxa"/>
            <w:vAlign w:val="center"/>
          </w:tcPr>
          <w:p w:rsidR="00030630" w:rsidRPr="00030630" w:rsidRDefault="00030630" w:rsidP="00030630">
            <w:pPr>
              <w:tabs>
                <w:tab w:val="left" w:pos="708"/>
              </w:tabs>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b/>
                <w:sz w:val="24"/>
                <w:szCs w:val="24"/>
                <w:lang w:val="ru-RU"/>
              </w:rPr>
              <w:t>ОК-4</w:t>
            </w:r>
            <w:r w:rsidRPr="00030630">
              <w:rPr>
                <w:rFonts w:ascii="Times New Roman" w:hAnsi="Times New Roman" w:cs="Times New Roman"/>
                <w:sz w:val="24"/>
                <w:szCs w:val="24"/>
                <w:lang w:val="ru-RU"/>
              </w:rPr>
              <w:t xml:space="preserve"> Способность работать с информацией в глобальных компьютерных сетях</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Информационные технологии в юридической деятельности,</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Информационное право/ Правовые аспекты информационной безопасности</w:t>
            </w:r>
          </w:p>
        </w:tc>
        <w:tc>
          <w:tcPr>
            <w:tcW w:w="1890" w:type="dxa"/>
            <w:vAlign w:val="center"/>
          </w:tcPr>
          <w:p w:rsidR="00030630" w:rsidRPr="00030630" w:rsidRDefault="00030630" w:rsidP="00030630">
            <w:pPr>
              <w:tabs>
                <w:tab w:val="left" w:pos="708"/>
              </w:tabs>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b/>
                <w:sz w:val="24"/>
                <w:szCs w:val="24"/>
                <w:lang w:val="ru-RU"/>
              </w:rPr>
              <w:t>ОК-5</w:t>
            </w:r>
            <w:r w:rsidRPr="00030630">
              <w:rPr>
                <w:rFonts w:ascii="Times New Roman" w:hAnsi="Times New Roman" w:cs="Times New Roman"/>
                <w:sz w:val="24"/>
                <w:szCs w:val="24"/>
                <w:lang w:val="ru-RU"/>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Иностранный язык в сфере юриспруденции,</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Иностранный язык,</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Культура речи и деловое общение,</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Иностранный язык профессионального общения (факультатив)</w:t>
            </w:r>
          </w:p>
        </w:tc>
        <w:tc>
          <w:tcPr>
            <w:tcW w:w="1890" w:type="dxa"/>
            <w:vAlign w:val="center"/>
          </w:tcPr>
          <w:p w:rsidR="00030630" w:rsidRPr="00030630" w:rsidRDefault="00030630" w:rsidP="00030630">
            <w:pPr>
              <w:tabs>
                <w:tab w:val="left" w:pos="708"/>
              </w:tabs>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b/>
                <w:sz w:val="24"/>
                <w:szCs w:val="24"/>
                <w:lang w:val="ru-RU"/>
              </w:rPr>
              <w:t xml:space="preserve">ОК-6 </w:t>
            </w:r>
            <w:r w:rsidRPr="00030630">
              <w:rPr>
                <w:rFonts w:ascii="Times New Roman" w:hAnsi="Times New Roman" w:cs="Times New Roman"/>
                <w:sz w:val="24"/>
                <w:szCs w:val="24"/>
                <w:lang w:val="ru-RU"/>
              </w:rPr>
              <w:t>Способность работать в коллективе, толерантно воспринимая социальные, этнические, конфессиональные и культурные различия</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Трудовое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Юридическая психология/ Психология общения,</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Конфликтология/ Психология,</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профессиональных умений и опыта профессиональной деятельности</w:t>
            </w:r>
          </w:p>
        </w:tc>
        <w:tc>
          <w:tcPr>
            <w:tcW w:w="1890" w:type="dxa"/>
            <w:vAlign w:val="center"/>
          </w:tcPr>
          <w:p w:rsidR="00030630" w:rsidRPr="00030630" w:rsidRDefault="00030630" w:rsidP="00030630">
            <w:pPr>
              <w:tabs>
                <w:tab w:val="left" w:pos="708"/>
              </w:tabs>
              <w:spacing w:after="0"/>
              <w:jc w:val="center"/>
              <w:rPr>
                <w:rFonts w:ascii="Times New Roman" w:hAnsi="Times New Roman" w:cs="Times New Roman"/>
                <w:b/>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b/>
                <w:sz w:val="24"/>
                <w:szCs w:val="24"/>
                <w:lang w:val="ru-RU"/>
              </w:rPr>
              <w:t>ОК-7</w:t>
            </w:r>
            <w:r w:rsidRPr="00030630">
              <w:rPr>
                <w:rFonts w:ascii="Times New Roman" w:hAnsi="Times New Roman" w:cs="Times New Roman"/>
                <w:sz w:val="24"/>
                <w:szCs w:val="24"/>
                <w:lang w:val="ru-RU"/>
              </w:rPr>
              <w:t xml:space="preserve"> Способность к самоорганизации и самообразованию</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Иностранный язык в сфере юриспруденции,</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Иностранный язык,</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Организация НИРС,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Римское право, </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Иностранный язык профессионального общения (факультатив),</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Методика преподавания правовых дисциплин (факультатив)</w:t>
            </w:r>
          </w:p>
        </w:tc>
        <w:tc>
          <w:tcPr>
            <w:tcW w:w="1890" w:type="dxa"/>
            <w:vAlign w:val="center"/>
          </w:tcPr>
          <w:p w:rsidR="00030630" w:rsidRPr="00030630" w:rsidRDefault="00030630" w:rsidP="00030630">
            <w:pPr>
              <w:tabs>
                <w:tab w:val="left" w:pos="708"/>
              </w:tabs>
              <w:spacing w:after="0"/>
              <w:jc w:val="center"/>
              <w:rPr>
                <w:rFonts w:ascii="Times New Roman" w:hAnsi="Times New Roman" w:cs="Times New Roman"/>
                <w:b/>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b/>
                <w:sz w:val="24"/>
                <w:szCs w:val="24"/>
                <w:lang w:val="ru-RU"/>
              </w:rPr>
              <w:t>ОК-8</w:t>
            </w:r>
            <w:r w:rsidRPr="00030630">
              <w:rPr>
                <w:rFonts w:ascii="Times New Roman" w:hAnsi="Times New Roman" w:cs="Times New Roman"/>
                <w:sz w:val="24"/>
                <w:szCs w:val="24"/>
                <w:lang w:val="ru-RU"/>
              </w:rPr>
              <w:t xml:space="preserve">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Физическая культура и спорт,</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Элективные курсы по физической культуре</w:t>
            </w:r>
          </w:p>
        </w:tc>
        <w:tc>
          <w:tcPr>
            <w:tcW w:w="1890" w:type="dxa"/>
            <w:vAlign w:val="center"/>
          </w:tcPr>
          <w:p w:rsidR="00030630" w:rsidRPr="00030630" w:rsidRDefault="00030630" w:rsidP="00030630">
            <w:pPr>
              <w:tabs>
                <w:tab w:val="left" w:pos="708"/>
              </w:tabs>
              <w:spacing w:after="0"/>
              <w:jc w:val="center"/>
              <w:rPr>
                <w:rFonts w:ascii="Times New Roman" w:hAnsi="Times New Roman" w:cs="Times New Roman"/>
                <w:b/>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b/>
                <w:sz w:val="24"/>
                <w:szCs w:val="24"/>
                <w:lang w:val="ru-RU"/>
              </w:rPr>
              <w:t>ОК-9</w:t>
            </w:r>
            <w:r w:rsidRPr="00030630">
              <w:rPr>
                <w:rFonts w:ascii="Times New Roman" w:hAnsi="Times New Roman" w:cs="Times New Roman"/>
                <w:sz w:val="24"/>
                <w:szCs w:val="24"/>
                <w:lang w:val="ru-RU"/>
              </w:rPr>
              <w:t xml:space="preserve"> 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rPr>
            </w:pPr>
            <w:r w:rsidRPr="00030630">
              <w:rPr>
                <w:rFonts w:ascii="Times New Roman" w:hAnsi="Times New Roman" w:cs="Times New Roman"/>
                <w:sz w:val="24"/>
                <w:szCs w:val="24"/>
              </w:rPr>
              <w:t>Безопасность жизнедеятельности,</w:t>
            </w:r>
          </w:p>
          <w:p w:rsidR="00030630" w:rsidRPr="00030630" w:rsidRDefault="00030630" w:rsidP="00030630">
            <w:pPr>
              <w:tabs>
                <w:tab w:val="left" w:pos="708"/>
              </w:tabs>
              <w:spacing w:after="0"/>
              <w:rPr>
                <w:rFonts w:ascii="Times New Roman" w:hAnsi="Times New Roman" w:cs="Times New Roman"/>
                <w:sz w:val="24"/>
                <w:szCs w:val="24"/>
              </w:rPr>
            </w:pPr>
            <w:r w:rsidRPr="00030630">
              <w:rPr>
                <w:rFonts w:ascii="Times New Roman" w:hAnsi="Times New Roman" w:cs="Times New Roman"/>
                <w:sz w:val="24"/>
                <w:szCs w:val="24"/>
              </w:rPr>
              <w:t xml:space="preserve">Правоохранительные органы </w:t>
            </w:r>
          </w:p>
        </w:tc>
        <w:tc>
          <w:tcPr>
            <w:tcW w:w="1890" w:type="dxa"/>
            <w:vAlign w:val="center"/>
          </w:tcPr>
          <w:p w:rsidR="00030630" w:rsidRPr="00030630" w:rsidRDefault="00030630" w:rsidP="00030630">
            <w:pPr>
              <w:tabs>
                <w:tab w:val="left" w:pos="708"/>
              </w:tabs>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9890" w:type="dxa"/>
            <w:gridSpan w:val="3"/>
          </w:tcPr>
          <w:p w:rsidR="00030630" w:rsidRPr="00030630" w:rsidRDefault="00030630" w:rsidP="00030630">
            <w:pPr>
              <w:tabs>
                <w:tab w:val="left" w:pos="708"/>
              </w:tabs>
              <w:spacing w:after="0"/>
              <w:jc w:val="center"/>
              <w:rPr>
                <w:rFonts w:ascii="Times New Roman" w:hAnsi="Times New Roman" w:cs="Times New Roman"/>
                <w:b/>
                <w:sz w:val="24"/>
                <w:szCs w:val="24"/>
                <w:lang w:val="ru-RU"/>
              </w:rPr>
            </w:pPr>
            <w:r w:rsidRPr="00030630">
              <w:rPr>
                <w:rFonts w:ascii="Times New Roman" w:hAnsi="Times New Roman" w:cs="Times New Roman"/>
                <w:b/>
                <w:bCs/>
                <w:sz w:val="24"/>
                <w:szCs w:val="24"/>
                <w:lang w:val="ru-RU"/>
              </w:rPr>
              <w:t>Общепрофессиональные (ОПК) компетенции, определенные ФГОС ВО</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ОПК-1 </w:t>
            </w:r>
            <w:r w:rsidRPr="00030630">
              <w:rPr>
                <w:rFonts w:ascii="Times New Roman" w:hAnsi="Times New Roman" w:cs="Times New Roman"/>
                <w:sz w:val="24"/>
                <w:szCs w:val="24"/>
                <w:lang w:val="ru-RU"/>
              </w:rPr>
              <w:t xml:space="preserve">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w:t>
            </w:r>
            <w:r w:rsidRPr="00030630">
              <w:rPr>
                <w:rFonts w:ascii="Times New Roman" w:hAnsi="Times New Roman" w:cs="Times New Roman"/>
                <w:sz w:val="24"/>
                <w:szCs w:val="24"/>
                <w:lang w:val="ru-RU"/>
              </w:rPr>
              <w:lastRenderedPageBreak/>
              <w:t>международные договоры Российской Федерации</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Конституционное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Международное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Конституционное (уставное) судопроизводство</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ОПК-2 </w:t>
            </w:r>
            <w:r w:rsidRPr="00030630">
              <w:rPr>
                <w:rFonts w:ascii="Times New Roman" w:hAnsi="Times New Roman" w:cs="Times New Roman"/>
                <w:sz w:val="24"/>
                <w:szCs w:val="24"/>
                <w:lang w:val="ru-RU"/>
              </w:rPr>
              <w:t>способность работать на благо общества и государства</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Административное право, </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Уголовный процесс,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первичных профессиональных умений и навыков</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ОПК-3 </w:t>
            </w:r>
            <w:r w:rsidRPr="00030630">
              <w:rPr>
                <w:rFonts w:ascii="Times New Roman" w:hAnsi="Times New Roman" w:cs="Times New Roman"/>
                <w:sz w:val="24"/>
                <w:szCs w:val="24"/>
                <w:lang w:val="ru-RU"/>
              </w:rPr>
              <w:t>способность добросовестно исполнять профессиональные обязанности, соблюдать принципы этики юриста</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Профессиональная этика,</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Введение в юриспруденцию,</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профессиональных умений и опыта профессиональной деятельности</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ОПК-4 </w:t>
            </w:r>
            <w:r w:rsidRPr="00030630">
              <w:rPr>
                <w:rFonts w:ascii="Times New Roman" w:hAnsi="Times New Roman" w:cs="Times New Roman"/>
                <w:sz w:val="24"/>
                <w:szCs w:val="24"/>
                <w:lang w:val="ru-RU"/>
              </w:rPr>
              <w:t>способность сохранять и укреплять доверие общества к юридическому сообществу</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Профессиональная этика,</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Организация публичной власти в субъекте РФ</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ОПК-5 </w:t>
            </w:r>
            <w:r w:rsidRPr="00030630">
              <w:rPr>
                <w:rFonts w:ascii="Times New Roman" w:hAnsi="Times New Roman" w:cs="Times New Roman"/>
                <w:sz w:val="24"/>
                <w:szCs w:val="24"/>
                <w:lang w:val="ru-RU"/>
              </w:rPr>
              <w:t>способность логически верно, аргументированно и ясно строить устную и письменную речь</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Конституционное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Административное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Гражданское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Арбитражный процесс,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Трудовое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Земельное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Предпринимательское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Логика,</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Культура речи и деловое общение,</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Правовые основы государственной и муниципальной службы,</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первичных профессиональных умений и навыков</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ОПК-6 </w:t>
            </w:r>
            <w:r w:rsidRPr="00030630">
              <w:rPr>
                <w:rFonts w:ascii="Times New Roman" w:hAnsi="Times New Roman" w:cs="Times New Roman"/>
                <w:sz w:val="24"/>
                <w:szCs w:val="24"/>
                <w:lang w:val="ru-RU"/>
              </w:rPr>
              <w:t>способность повышать уровень своей профессиональной компетентности</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Криминалистика,</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Прокурорский надзор,</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профессиональных умений и опыта профессиональной деятельности</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ОПК-7 </w:t>
            </w:r>
            <w:r w:rsidRPr="00030630">
              <w:rPr>
                <w:rFonts w:ascii="Times New Roman" w:hAnsi="Times New Roman" w:cs="Times New Roman"/>
                <w:sz w:val="24"/>
                <w:szCs w:val="24"/>
                <w:lang w:val="ru-RU"/>
              </w:rPr>
              <w:t>способность владеть необходимыми навыками профессионального общения на иностранном языке</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Иностранный язык в сфере юриспруденции,</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Иностранный язык,</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Иностранный язык профессионального общения (факультатив)</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9890" w:type="dxa"/>
            <w:gridSpan w:val="3"/>
          </w:tcPr>
          <w:p w:rsidR="00030630" w:rsidRPr="00030630" w:rsidRDefault="00030630" w:rsidP="00030630">
            <w:pPr>
              <w:tabs>
                <w:tab w:val="left" w:pos="708"/>
              </w:tabs>
              <w:spacing w:after="0"/>
              <w:jc w:val="center"/>
              <w:rPr>
                <w:rFonts w:ascii="Times New Roman" w:hAnsi="Times New Roman" w:cs="Times New Roman"/>
                <w:b/>
                <w:sz w:val="24"/>
                <w:szCs w:val="24"/>
                <w:lang w:val="ru-RU"/>
              </w:rPr>
            </w:pPr>
            <w:r w:rsidRPr="00030630">
              <w:rPr>
                <w:rFonts w:ascii="Times New Roman" w:hAnsi="Times New Roman" w:cs="Times New Roman"/>
                <w:b/>
                <w:bCs/>
                <w:sz w:val="24"/>
                <w:szCs w:val="24"/>
                <w:lang w:val="ru-RU"/>
              </w:rPr>
              <w:t>Профессиональные (ПК) компетенции, определенные ФГОС ВО</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ПК-2 </w:t>
            </w:r>
            <w:r w:rsidRPr="00030630">
              <w:rPr>
                <w:rFonts w:ascii="Times New Roman" w:hAnsi="Times New Roman" w:cs="Times New Roman"/>
                <w:sz w:val="24"/>
                <w:szCs w:val="24"/>
                <w:lang w:val="ru-RU"/>
              </w:rPr>
              <w:t xml:space="preserve">способность осуществлять профессиональную деятельность на основе развитого правосознания, </w:t>
            </w:r>
            <w:r w:rsidRPr="00030630">
              <w:rPr>
                <w:rFonts w:ascii="Times New Roman" w:hAnsi="Times New Roman" w:cs="Times New Roman"/>
                <w:sz w:val="24"/>
                <w:szCs w:val="24"/>
                <w:lang w:val="ru-RU"/>
              </w:rPr>
              <w:lastRenderedPageBreak/>
              <w:t>правового мышления и правовой культуры</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Теория государства и права,</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История государства и права России,</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История государства и права зарубежных стран,</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Логика,</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Организация НИРС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Введение в юриспруденцию,</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Римское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Юридическая психология/ Психология общения,</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Конфликтология/ Психология,</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Правовые основы землеустройства и государственного кадастра недвижимости/ Государственная регистрация прав на недвижимое имущество,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первичных профессиональных умений и навыков,</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Методика преподавания правовых дисциплин (факультатив)</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ПК-3 </w:t>
            </w:r>
            <w:r w:rsidRPr="00030630">
              <w:rPr>
                <w:rFonts w:ascii="Times New Roman" w:hAnsi="Times New Roman" w:cs="Times New Roman"/>
                <w:sz w:val="24"/>
                <w:szCs w:val="24"/>
                <w:lang w:val="ru-RU"/>
              </w:rPr>
              <w:t>способность обеспечивать соблюдение законодательства Российской Федерации субъектами права</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Гражданский процесс,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Арбитражный процесс,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Финансовое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Налоговое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Исполнительное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Таможенное право, Правоохранительный органы,</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Информационное право/ Правовые аспекты информационной безопасности</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ПК-4 </w:t>
            </w:r>
            <w:r w:rsidRPr="00030630">
              <w:rPr>
                <w:rFonts w:ascii="Times New Roman" w:hAnsi="Times New Roman" w:cs="Times New Roman"/>
                <w:sz w:val="24"/>
                <w:szCs w:val="24"/>
                <w:lang w:val="ru-RU"/>
              </w:rPr>
              <w:t>способность принимать решения и совершать юридические действия в точном соответствии с законодательством Российской Федерации</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Гражданский процесс,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Арбитражный процесс,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Уголовный процесс,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Экологическое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Предпринимательское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Криминалистика,</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Исполнительное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Муниципальное право, </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профессиональных умений и опыта профессиональной деятельности</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ПК-5 </w:t>
            </w:r>
            <w:r w:rsidRPr="00030630">
              <w:rPr>
                <w:rFonts w:ascii="Times New Roman" w:hAnsi="Times New Roman" w:cs="Times New Roman"/>
                <w:sz w:val="24"/>
                <w:szCs w:val="24"/>
                <w:lang w:val="ru-RU"/>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Гражданское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Гражданский процесс,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Арбитражный процесс,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Трудовое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Предпринимательское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Право социального обеспечения,</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Организация публичной власти в субъекте РФ,</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Муниципальное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Потребительское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Жилищное право/ Семейное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Адвокатура/ Нотариат,</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профессиональных умений и опыта профессиональной деятельности</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ПК-6 </w:t>
            </w:r>
            <w:r w:rsidRPr="00030630">
              <w:rPr>
                <w:rFonts w:ascii="Times New Roman" w:hAnsi="Times New Roman" w:cs="Times New Roman"/>
                <w:sz w:val="24"/>
                <w:szCs w:val="24"/>
                <w:lang w:val="ru-RU"/>
              </w:rPr>
              <w:t>способность юридически правильно квалифицировать факты и обстоятельства</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Административное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Уголовное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Экологическое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Земельное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Налоговое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Прокурорский надзор,</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Правовые основы землеустройства и государственного кадастра недвижимости/ Государственная регистрация прав на недвижимое имущество</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ПК-7 </w:t>
            </w:r>
            <w:r w:rsidRPr="00030630">
              <w:rPr>
                <w:rFonts w:ascii="Times New Roman" w:hAnsi="Times New Roman" w:cs="Times New Roman"/>
                <w:sz w:val="24"/>
                <w:szCs w:val="24"/>
                <w:lang w:val="ru-RU"/>
              </w:rPr>
              <w:t>владение навыками подготовки юридических документов</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Гражданский процесс,</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Культура речи и деловое общение,</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Юридическая техника,</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Конституционное (уставное) судопроизводство,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Потребительское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Юридическое делопроизводство/ Делопроизводство в правовой сфере,</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профессиональных умений и опыта профессиональной деятельности,</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Иностранный язык профессионального общения (факультатив)</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ПК-14 </w:t>
            </w:r>
            <w:r w:rsidRPr="00030630">
              <w:rPr>
                <w:rFonts w:ascii="Times New Roman" w:hAnsi="Times New Roman" w:cs="Times New Roman"/>
                <w:sz w:val="24"/>
                <w:szCs w:val="24"/>
                <w:lang w:val="ru-RU"/>
              </w:rP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Уголовное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Экспертиза правовых актов/ Антикоррупционное право</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ПК-15 </w:t>
            </w:r>
            <w:r w:rsidRPr="00030630">
              <w:rPr>
                <w:rFonts w:ascii="Times New Roman" w:hAnsi="Times New Roman" w:cs="Times New Roman"/>
                <w:sz w:val="24"/>
                <w:szCs w:val="24"/>
                <w:lang w:val="ru-RU"/>
              </w:rPr>
              <w:t>способность толковать нормативные правовые акты</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Теория государства и права,</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Конституционное право,</w:t>
            </w:r>
          </w:p>
          <w:p w:rsidR="00030630" w:rsidRPr="00030630" w:rsidRDefault="00030630" w:rsidP="00030630">
            <w:pPr>
              <w:tabs>
                <w:tab w:val="left" w:pos="708"/>
              </w:tabs>
              <w:spacing w:after="0"/>
              <w:rPr>
                <w:rFonts w:ascii="Times New Roman" w:hAnsi="Times New Roman" w:cs="Times New Roman"/>
                <w:sz w:val="24"/>
                <w:szCs w:val="24"/>
              </w:rPr>
            </w:pPr>
            <w:r w:rsidRPr="00030630">
              <w:rPr>
                <w:rFonts w:ascii="Times New Roman" w:hAnsi="Times New Roman" w:cs="Times New Roman"/>
                <w:sz w:val="24"/>
                <w:szCs w:val="24"/>
              </w:rPr>
              <w:t>Международное частное право</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Подготовка и сдача государственного экзамена</w:t>
            </w:r>
          </w:p>
        </w:tc>
      </w:tr>
      <w:tr w:rsidR="00030630" w:rsidRPr="0092616E" w:rsidTr="003D292E">
        <w:tc>
          <w:tcPr>
            <w:tcW w:w="4178" w:type="dxa"/>
            <w:vAlign w:val="center"/>
          </w:tcPr>
          <w:p w:rsidR="00030630" w:rsidRPr="00030630" w:rsidRDefault="00030630" w:rsidP="00030630">
            <w:pPr>
              <w:tabs>
                <w:tab w:val="left" w:pos="708"/>
              </w:tabs>
              <w:spacing w:after="0"/>
              <w:rPr>
                <w:rFonts w:ascii="Times New Roman" w:hAnsi="Times New Roman" w:cs="Times New Roman"/>
                <w:b/>
                <w:sz w:val="24"/>
                <w:szCs w:val="24"/>
                <w:lang w:val="ru-RU"/>
              </w:rPr>
            </w:pPr>
            <w:r w:rsidRPr="00030630">
              <w:rPr>
                <w:rFonts w:ascii="Times New Roman" w:hAnsi="Times New Roman" w:cs="Times New Roman"/>
                <w:b/>
                <w:sz w:val="24"/>
                <w:szCs w:val="24"/>
                <w:lang w:val="ru-RU"/>
              </w:rPr>
              <w:t xml:space="preserve">ПК-16 </w:t>
            </w:r>
            <w:r w:rsidRPr="00030630">
              <w:rPr>
                <w:rFonts w:ascii="Times New Roman" w:hAnsi="Times New Roman" w:cs="Times New Roman"/>
                <w:sz w:val="24"/>
                <w:szCs w:val="24"/>
                <w:lang w:val="ru-RU"/>
              </w:rPr>
              <w:t xml:space="preserve">способность давать квалифицированные юридические </w:t>
            </w:r>
            <w:r w:rsidRPr="00030630">
              <w:rPr>
                <w:rFonts w:ascii="Times New Roman" w:hAnsi="Times New Roman" w:cs="Times New Roman"/>
                <w:sz w:val="24"/>
                <w:szCs w:val="24"/>
                <w:lang w:val="ru-RU"/>
              </w:rPr>
              <w:lastRenderedPageBreak/>
              <w:t>заключения и консультации в конкретных видах юридической деятельности</w:t>
            </w:r>
          </w:p>
        </w:tc>
        <w:tc>
          <w:tcPr>
            <w:tcW w:w="3822" w:type="dxa"/>
            <w:vAlign w:val="center"/>
          </w:tcPr>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Гражданское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Трудовое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Земельное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Финансовое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Предпринимательское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Международное частное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Право социального обеспечения,</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Правовые основы государственной и муниципальной службы,</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Потребительское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Жилищное право/ Семейное право</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Адвокатура/ Нотариат,</w:t>
            </w:r>
          </w:p>
          <w:p w:rsidR="00030630" w:rsidRPr="00030630" w:rsidRDefault="00030630" w:rsidP="00030630">
            <w:pPr>
              <w:tabs>
                <w:tab w:val="left" w:pos="708"/>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Практика по получению профессиональных умений и опыта профессиональной деятельности</w:t>
            </w:r>
          </w:p>
        </w:tc>
        <w:tc>
          <w:tcPr>
            <w:tcW w:w="1890" w:type="dxa"/>
            <w:vAlign w:val="center"/>
          </w:tcPr>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 xml:space="preserve">Подготовка и сдача </w:t>
            </w:r>
            <w:r w:rsidRPr="00030630">
              <w:rPr>
                <w:rFonts w:ascii="Times New Roman" w:hAnsi="Times New Roman" w:cs="Times New Roman"/>
                <w:sz w:val="24"/>
                <w:szCs w:val="24"/>
                <w:lang w:val="ru-RU"/>
              </w:rPr>
              <w:lastRenderedPageBreak/>
              <w:t>государственного экзамена</w:t>
            </w:r>
          </w:p>
        </w:tc>
      </w:tr>
    </w:tbl>
    <w:p w:rsidR="00030630" w:rsidRPr="00030630" w:rsidRDefault="00030630" w:rsidP="00030630">
      <w:pPr>
        <w:tabs>
          <w:tab w:val="left" w:pos="1080"/>
        </w:tabs>
        <w:spacing w:after="0"/>
        <w:jc w:val="center"/>
        <w:rPr>
          <w:rFonts w:ascii="Times New Roman" w:hAnsi="Times New Roman" w:cs="Times New Roman"/>
          <w:b/>
          <w:caps/>
          <w:sz w:val="24"/>
          <w:szCs w:val="24"/>
          <w:lang w:val="ru-RU"/>
        </w:rPr>
      </w:pPr>
    </w:p>
    <w:p w:rsidR="00030630" w:rsidRPr="00030630" w:rsidRDefault="00030630" w:rsidP="00030630">
      <w:pPr>
        <w:tabs>
          <w:tab w:val="left" w:pos="1080"/>
        </w:tabs>
        <w:spacing w:after="0"/>
        <w:jc w:val="center"/>
        <w:rPr>
          <w:rFonts w:ascii="Times New Roman" w:hAnsi="Times New Roman" w:cs="Times New Roman"/>
          <w:b/>
          <w:caps/>
          <w:sz w:val="24"/>
          <w:szCs w:val="24"/>
          <w:lang w:val="ru-RU"/>
        </w:rPr>
      </w:pPr>
      <w:r w:rsidRPr="00030630">
        <w:rPr>
          <w:rFonts w:ascii="Times New Roman" w:hAnsi="Times New Roman" w:cs="Times New Roman"/>
          <w:b/>
          <w:sz w:val="24"/>
          <w:szCs w:val="24"/>
          <w:lang w:val="en-US"/>
        </w:rPr>
        <w:t>IV</w:t>
      </w:r>
      <w:r w:rsidRPr="00030630">
        <w:rPr>
          <w:rFonts w:ascii="Times New Roman" w:hAnsi="Times New Roman" w:cs="Times New Roman"/>
          <w:b/>
          <w:sz w:val="24"/>
          <w:szCs w:val="24"/>
          <w:lang w:val="ru-RU"/>
        </w:rPr>
        <w:t>.</w:t>
      </w:r>
      <w:r w:rsidRPr="00030630">
        <w:rPr>
          <w:rFonts w:ascii="Times New Roman" w:hAnsi="Times New Roman" w:cs="Times New Roman"/>
          <w:sz w:val="24"/>
          <w:szCs w:val="24"/>
          <w:lang w:val="ru-RU"/>
        </w:rPr>
        <w:t xml:space="preserve"> </w:t>
      </w:r>
      <w:r w:rsidRPr="00030630">
        <w:rPr>
          <w:rFonts w:ascii="Times New Roman" w:hAnsi="Times New Roman" w:cs="Times New Roman"/>
          <w:b/>
          <w:caps/>
          <w:sz w:val="24"/>
          <w:szCs w:val="24"/>
          <w:lang w:val="ru-RU"/>
        </w:rPr>
        <w:t>ОЦЕНОЧНЫЕ МАТЕРИАЛЫ</w:t>
      </w:r>
    </w:p>
    <w:p w:rsidR="00030630" w:rsidRPr="00030630" w:rsidRDefault="00030630" w:rsidP="00030630">
      <w:pPr>
        <w:spacing w:after="0"/>
        <w:jc w:val="center"/>
        <w:rPr>
          <w:rFonts w:ascii="Times New Roman" w:hAnsi="Times New Roman" w:cs="Times New Roman"/>
          <w:b/>
          <w:caps/>
          <w:sz w:val="24"/>
          <w:szCs w:val="24"/>
          <w:lang w:val="ru-RU"/>
        </w:rPr>
      </w:pPr>
    </w:p>
    <w:p w:rsidR="00030630" w:rsidRPr="00030630" w:rsidRDefault="00030630" w:rsidP="00030630">
      <w:pPr>
        <w:spacing w:after="0"/>
        <w:ind w:firstLine="720"/>
        <w:jc w:val="both"/>
        <w:rPr>
          <w:rFonts w:ascii="Times New Roman" w:hAnsi="Times New Roman" w:cs="Times New Roman"/>
          <w:caps/>
          <w:sz w:val="24"/>
          <w:szCs w:val="24"/>
          <w:lang w:val="ru-RU"/>
        </w:rPr>
      </w:pPr>
      <w:r w:rsidRPr="00030630">
        <w:rPr>
          <w:rFonts w:ascii="Times New Roman" w:hAnsi="Times New Roman" w:cs="Times New Roman"/>
          <w:sz w:val="24"/>
          <w:szCs w:val="24"/>
          <w:lang w:val="ru-RU"/>
        </w:rPr>
        <w:t>Сформированность компетенций у выпускников проверяется следующими формами контроля: сдача государственного экзамена в форме итогового государственного экзамена (комплексного) с процедурами его сопровождающими.</w:t>
      </w:r>
    </w:p>
    <w:p w:rsidR="00030630" w:rsidRPr="00030630" w:rsidRDefault="00030630" w:rsidP="00030630">
      <w:pPr>
        <w:tabs>
          <w:tab w:val="left" w:pos="1080"/>
        </w:tabs>
        <w:spacing w:after="0"/>
        <w:ind w:firstLine="720"/>
        <w:jc w:val="both"/>
        <w:rPr>
          <w:rFonts w:ascii="Times New Roman" w:hAnsi="Times New Roman" w:cs="Times New Roman"/>
          <w:bCs/>
          <w:sz w:val="24"/>
          <w:szCs w:val="24"/>
          <w:lang w:val="ru-RU"/>
        </w:rPr>
      </w:pPr>
      <w:r w:rsidRPr="00030630">
        <w:rPr>
          <w:rFonts w:ascii="Times New Roman" w:hAnsi="Times New Roman" w:cs="Times New Roman"/>
          <w:bCs/>
          <w:sz w:val="24"/>
          <w:szCs w:val="24"/>
          <w:lang w:val="ru-RU"/>
        </w:rPr>
        <w:t xml:space="preserve">На этапе государственной итоговой аттестации оценка освоения программы подготовки бакалавров по направлению 40.03.01 Юриспруденция, профиль </w:t>
      </w:r>
      <w:r w:rsidRPr="00030630">
        <w:rPr>
          <w:rFonts w:ascii="Times New Roman" w:hAnsi="Times New Roman" w:cs="Times New Roman"/>
          <w:sz w:val="24"/>
          <w:szCs w:val="24"/>
          <w:lang w:val="ru-RU"/>
        </w:rPr>
        <w:t>«Правовое обеспечение деятельности государственных и муниципальных органов»</w:t>
      </w:r>
      <w:r w:rsidRPr="00030630">
        <w:rPr>
          <w:rFonts w:ascii="Times New Roman" w:hAnsi="Times New Roman" w:cs="Times New Roman"/>
          <w:bCs/>
          <w:sz w:val="24"/>
          <w:szCs w:val="24"/>
          <w:lang w:val="ru-RU"/>
        </w:rPr>
        <w:t xml:space="preserve"> предполагает сдачу государственного экзамена </w:t>
      </w:r>
      <w:r w:rsidRPr="00030630">
        <w:rPr>
          <w:rFonts w:ascii="Times New Roman" w:hAnsi="Times New Roman" w:cs="Times New Roman"/>
          <w:sz w:val="24"/>
          <w:szCs w:val="24"/>
          <w:lang w:val="ru-RU"/>
        </w:rPr>
        <w:t>в форме итогового государственного экзамена (комплексного)</w:t>
      </w:r>
      <w:r w:rsidRPr="00030630">
        <w:rPr>
          <w:rFonts w:ascii="Times New Roman" w:hAnsi="Times New Roman" w:cs="Times New Roman"/>
          <w:bCs/>
          <w:sz w:val="24"/>
          <w:szCs w:val="24"/>
          <w:lang w:val="ru-RU"/>
        </w:rPr>
        <w:t>, включая подготовку к сдаче и процедуру проведения государственного экзамена.</w:t>
      </w:r>
    </w:p>
    <w:p w:rsidR="00030630" w:rsidRPr="00030630" w:rsidRDefault="00030630" w:rsidP="00030630">
      <w:pPr>
        <w:tabs>
          <w:tab w:val="left" w:pos="1080"/>
        </w:tabs>
        <w:spacing w:after="0"/>
        <w:ind w:firstLine="720"/>
        <w:jc w:val="both"/>
        <w:rPr>
          <w:rFonts w:ascii="Times New Roman" w:hAnsi="Times New Roman" w:cs="Times New Roman"/>
          <w:bCs/>
          <w:sz w:val="24"/>
          <w:szCs w:val="24"/>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2550"/>
        <w:gridCol w:w="2580"/>
        <w:gridCol w:w="2445"/>
      </w:tblGrid>
      <w:tr w:rsidR="00030630" w:rsidRPr="00030630" w:rsidTr="003D292E">
        <w:tc>
          <w:tcPr>
            <w:tcW w:w="1700" w:type="dxa"/>
          </w:tcPr>
          <w:p w:rsidR="00030630" w:rsidRPr="00030630" w:rsidRDefault="00030630" w:rsidP="00030630">
            <w:pPr>
              <w:tabs>
                <w:tab w:val="left" w:pos="-142"/>
              </w:tabs>
              <w:spacing w:after="0"/>
              <w:jc w:val="center"/>
              <w:rPr>
                <w:rFonts w:ascii="Times New Roman" w:hAnsi="Times New Roman" w:cs="Times New Roman"/>
                <w:b/>
                <w:i/>
                <w:sz w:val="24"/>
                <w:szCs w:val="24"/>
              </w:rPr>
            </w:pPr>
            <w:r w:rsidRPr="00030630">
              <w:rPr>
                <w:rFonts w:ascii="Times New Roman" w:hAnsi="Times New Roman" w:cs="Times New Roman"/>
                <w:b/>
                <w:i/>
                <w:sz w:val="24"/>
                <w:szCs w:val="24"/>
              </w:rPr>
              <w:t>Оценочное средство</w:t>
            </w:r>
          </w:p>
        </w:tc>
        <w:tc>
          <w:tcPr>
            <w:tcW w:w="7871" w:type="dxa"/>
            <w:gridSpan w:val="3"/>
          </w:tcPr>
          <w:p w:rsidR="00030630" w:rsidRPr="00030630" w:rsidRDefault="00030630" w:rsidP="00030630">
            <w:pPr>
              <w:tabs>
                <w:tab w:val="left" w:pos="-142"/>
              </w:tabs>
              <w:spacing w:after="0"/>
              <w:jc w:val="center"/>
              <w:rPr>
                <w:rFonts w:ascii="Times New Roman" w:hAnsi="Times New Roman" w:cs="Times New Roman"/>
                <w:b/>
                <w:i/>
                <w:sz w:val="24"/>
                <w:szCs w:val="24"/>
              </w:rPr>
            </w:pPr>
            <w:r w:rsidRPr="00030630">
              <w:rPr>
                <w:rFonts w:ascii="Times New Roman" w:hAnsi="Times New Roman" w:cs="Times New Roman"/>
                <w:b/>
                <w:i/>
                <w:sz w:val="24"/>
                <w:szCs w:val="24"/>
              </w:rPr>
              <w:t>оценка</w:t>
            </w:r>
          </w:p>
        </w:tc>
      </w:tr>
      <w:tr w:rsidR="00030630" w:rsidRPr="00030630" w:rsidTr="003D292E">
        <w:tc>
          <w:tcPr>
            <w:tcW w:w="1700" w:type="dxa"/>
          </w:tcPr>
          <w:p w:rsidR="00030630" w:rsidRPr="00030630" w:rsidRDefault="00030630" w:rsidP="00030630">
            <w:pPr>
              <w:tabs>
                <w:tab w:val="left" w:pos="-142"/>
              </w:tabs>
              <w:spacing w:after="0"/>
              <w:jc w:val="both"/>
              <w:rPr>
                <w:rFonts w:ascii="Times New Roman" w:hAnsi="Times New Roman" w:cs="Times New Roman"/>
                <w:sz w:val="24"/>
                <w:szCs w:val="24"/>
              </w:rPr>
            </w:pPr>
          </w:p>
        </w:tc>
        <w:tc>
          <w:tcPr>
            <w:tcW w:w="2681" w:type="dxa"/>
          </w:tcPr>
          <w:p w:rsidR="00030630" w:rsidRPr="00030630" w:rsidRDefault="00030630" w:rsidP="00030630">
            <w:pPr>
              <w:tabs>
                <w:tab w:val="left" w:pos="-142"/>
              </w:tabs>
              <w:spacing w:after="0"/>
              <w:jc w:val="center"/>
              <w:rPr>
                <w:rFonts w:ascii="Times New Roman" w:hAnsi="Times New Roman" w:cs="Times New Roman"/>
                <w:i/>
                <w:sz w:val="24"/>
                <w:szCs w:val="24"/>
              </w:rPr>
            </w:pPr>
            <w:r w:rsidRPr="00030630">
              <w:rPr>
                <w:rFonts w:ascii="Times New Roman" w:hAnsi="Times New Roman" w:cs="Times New Roman"/>
                <w:i/>
                <w:sz w:val="24"/>
                <w:szCs w:val="24"/>
              </w:rPr>
              <w:t>отлично</w:t>
            </w:r>
          </w:p>
        </w:tc>
        <w:tc>
          <w:tcPr>
            <w:tcW w:w="2682" w:type="dxa"/>
          </w:tcPr>
          <w:p w:rsidR="00030630" w:rsidRPr="00030630" w:rsidRDefault="00030630" w:rsidP="00030630">
            <w:pPr>
              <w:tabs>
                <w:tab w:val="left" w:pos="-142"/>
              </w:tabs>
              <w:spacing w:after="0"/>
              <w:jc w:val="center"/>
              <w:rPr>
                <w:rFonts w:ascii="Times New Roman" w:hAnsi="Times New Roman" w:cs="Times New Roman"/>
                <w:i/>
                <w:sz w:val="24"/>
                <w:szCs w:val="24"/>
              </w:rPr>
            </w:pPr>
            <w:r w:rsidRPr="00030630">
              <w:rPr>
                <w:rFonts w:ascii="Times New Roman" w:hAnsi="Times New Roman" w:cs="Times New Roman"/>
                <w:i/>
                <w:sz w:val="24"/>
                <w:szCs w:val="24"/>
              </w:rPr>
              <w:t>хорошо</w:t>
            </w:r>
          </w:p>
        </w:tc>
        <w:tc>
          <w:tcPr>
            <w:tcW w:w="2508" w:type="dxa"/>
          </w:tcPr>
          <w:p w:rsidR="00030630" w:rsidRPr="00030630" w:rsidRDefault="00030630" w:rsidP="00030630">
            <w:pPr>
              <w:tabs>
                <w:tab w:val="left" w:pos="-142"/>
              </w:tabs>
              <w:spacing w:after="0"/>
              <w:jc w:val="center"/>
              <w:rPr>
                <w:rFonts w:ascii="Times New Roman" w:hAnsi="Times New Roman" w:cs="Times New Roman"/>
                <w:i/>
                <w:sz w:val="24"/>
                <w:szCs w:val="24"/>
              </w:rPr>
            </w:pPr>
            <w:r w:rsidRPr="00030630">
              <w:rPr>
                <w:rFonts w:ascii="Times New Roman" w:hAnsi="Times New Roman" w:cs="Times New Roman"/>
                <w:i/>
                <w:sz w:val="24"/>
                <w:szCs w:val="24"/>
              </w:rPr>
              <w:t>удовлетворительно</w:t>
            </w:r>
          </w:p>
        </w:tc>
      </w:tr>
      <w:tr w:rsidR="00030630" w:rsidRPr="0092616E" w:rsidTr="003D292E">
        <w:tc>
          <w:tcPr>
            <w:tcW w:w="1700" w:type="dxa"/>
          </w:tcPr>
          <w:p w:rsidR="00030630" w:rsidRPr="00030630" w:rsidRDefault="00030630" w:rsidP="00030630">
            <w:pPr>
              <w:tabs>
                <w:tab w:val="left" w:pos="-142"/>
              </w:tabs>
              <w:spacing w:after="0"/>
              <w:jc w:val="both"/>
              <w:rPr>
                <w:rFonts w:ascii="Times New Roman" w:hAnsi="Times New Roman" w:cs="Times New Roman"/>
                <w:sz w:val="24"/>
                <w:szCs w:val="24"/>
              </w:rPr>
            </w:pPr>
            <w:r w:rsidRPr="00030630">
              <w:rPr>
                <w:rFonts w:ascii="Times New Roman" w:hAnsi="Times New Roman" w:cs="Times New Roman"/>
                <w:sz w:val="24"/>
                <w:szCs w:val="24"/>
              </w:rPr>
              <w:t>Теоретический вопрос</w:t>
            </w:r>
          </w:p>
        </w:tc>
        <w:tc>
          <w:tcPr>
            <w:tcW w:w="2681" w:type="dxa"/>
          </w:tcPr>
          <w:p w:rsidR="00030630" w:rsidRPr="00030630" w:rsidRDefault="00030630" w:rsidP="00030630">
            <w:pPr>
              <w:tabs>
                <w:tab w:val="left" w:pos="-142"/>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Ответ правильный, всесторонне и глубоко освещает предложенный вопрос, устанавливает взаимосвязь теории с практикой, показывает умение студента работать с литературой, нормативными и судебными источниками, анализировать материал, делать выводы, соблюдать нормы литературной речи, владение </w:t>
            </w:r>
            <w:r w:rsidRPr="00030630">
              <w:rPr>
                <w:rFonts w:ascii="Times New Roman" w:hAnsi="Times New Roman" w:cs="Times New Roman"/>
                <w:sz w:val="24"/>
                <w:szCs w:val="24"/>
                <w:lang w:val="ru-RU"/>
              </w:rPr>
              <w:lastRenderedPageBreak/>
              <w:t>профессиональной лексикой</w:t>
            </w:r>
          </w:p>
        </w:tc>
        <w:tc>
          <w:tcPr>
            <w:tcW w:w="2682" w:type="dxa"/>
          </w:tcPr>
          <w:p w:rsidR="00030630" w:rsidRPr="00030630" w:rsidRDefault="00030630" w:rsidP="00030630">
            <w:pPr>
              <w:tabs>
                <w:tab w:val="left" w:pos="-142"/>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 xml:space="preserve">Ответ отвечает основным предъявляемым требованиям - студент обстоятельно владеет материалом, устанавливает взаимосвязь теории с практикой, показывает умение студента работать с литературой, нормативными и судебными источниками, анализировать материал, делать выводы, соблюдать нормы литературной </w:t>
            </w:r>
            <w:r w:rsidRPr="00030630">
              <w:rPr>
                <w:rFonts w:ascii="Times New Roman" w:hAnsi="Times New Roman" w:cs="Times New Roman"/>
                <w:sz w:val="24"/>
                <w:szCs w:val="24"/>
                <w:lang w:val="ru-RU"/>
              </w:rPr>
              <w:lastRenderedPageBreak/>
              <w:t>речи, владение профессиональной лексикой, однако не на все вопросы дает глубокие, исчерпывающие и аргументированные ответы</w:t>
            </w:r>
          </w:p>
        </w:tc>
        <w:tc>
          <w:tcPr>
            <w:tcW w:w="2508" w:type="dxa"/>
          </w:tcPr>
          <w:p w:rsidR="00030630" w:rsidRPr="00030630" w:rsidRDefault="00030630" w:rsidP="00030630">
            <w:pPr>
              <w:tabs>
                <w:tab w:val="left" w:pos="-142"/>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lastRenderedPageBreak/>
              <w:t xml:space="preserve">Ответ неполно раскрывает поставленные вопросы. Студент владеет материалом, показывает умение студента работать с литературой, нормативными и судебными источниками, однако поверхностно отвечает на вопросы, допускает существенные недочеты -  затрудняется устанавливать взаимосвязь теории с </w:t>
            </w:r>
            <w:r w:rsidRPr="00030630">
              <w:rPr>
                <w:rFonts w:ascii="Times New Roman" w:hAnsi="Times New Roman" w:cs="Times New Roman"/>
                <w:sz w:val="24"/>
                <w:szCs w:val="24"/>
                <w:lang w:val="ru-RU"/>
              </w:rPr>
              <w:lastRenderedPageBreak/>
              <w:t>практикой, делать выводы, использовать нормы литературной речи, профессиональной лексики</w:t>
            </w:r>
          </w:p>
        </w:tc>
      </w:tr>
      <w:tr w:rsidR="00030630" w:rsidRPr="0092616E" w:rsidTr="003D292E">
        <w:tc>
          <w:tcPr>
            <w:tcW w:w="1700" w:type="dxa"/>
          </w:tcPr>
          <w:p w:rsidR="00030630" w:rsidRPr="00030630" w:rsidRDefault="00030630" w:rsidP="00030630">
            <w:pPr>
              <w:tabs>
                <w:tab w:val="left" w:pos="-142"/>
              </w:tabs>
              <w:spacing w:after="0"/>
              <w:jc w:val="both"/>
              <w:rPr>
                <w:rFonts w:ascii="Times New Roman" w:hAnsi="Times New Roman" w:cs="Times New Roman"/>
                <w:sz w:val="24"/>
                <w:szCs w:val="24"/>
              </w:rPr>
            </w:pPr>
            <w:r w:rsidRPr="00030630">
              <w:rPr>
                <w:rFonts w:ascii="Times New Roman" w:hAnsi="Times New Roman" w:cs="Times New Roman"/>
                <w:sz w:val="24"/>
                <w:szCs w:val="24"/>
              </w:rPr>
              <w:lastRenderedPageBreak/>
              <w:t>Практико-ориентированное задание</w:t>
            </w:r>
          </w:p>
        </w:tc>
        <w:tc>
          <w:tcPr>
            <w:tcW w:w="2681" w:type="dxa"/>
          </w:tcPr>
          <w:p w:rsidR="00030630" w:rsidRPr="00030630" w:rsidRDefault="00030630" w:rsidP="00030630">
            <w:pPr>
              <w:spacing w:after="0"/>
              <w:rPr>
                <w:rFonts w:ascii="Times New Roman" w:hAnsi="Times New Roman" w:cs="Times New Roman"/>
                <w:b/>
                <w:sz w:val="24"/>
                <w:szCs w:val="24"/>
                <w:lang w:val="ru-RU"/>
              </w:rPr>
            </w:pPr>
            <w:r w:rsidRPr="00030630">
              <w:rPr>
                <w:rFonts w:ascii="Times New Roman" w:hAnsi="Times New Roman" w:cs="Times New Roman"/>
                <w:sz w:val="24"/>
                <w:szCs w:val="24"/>
                <w:lang w:val="ru-RU"/>
              </w:rPr>
              <w:t xml:space="preserve">Правильный ответ с развернутым пояснением со ссылками на необходимые нормы действующего законодательства, с применением понятийного аппарата, юридической терминологии </w:t>
            </w:r>
          </w:p>
          <w:p w:rsidR="00030630" w:rsidRPr="00030630" w:rsidRDefault="00030630" w:rsidP="00030630">
            <w:pPr>
              <w:tabs>
                <w:tab w:val="left" w:pos="-142"/>
              </w:tabs>
              <w:spacing w:after="0"/>
              <w:rPr>
                <w:rFonts w:ascii="Times New Roman" w:hAnsi="Times New Roman" w:cs="Times New Roman"/>
                <w:sz w:val="24"/>
                <w:szCs w:val="24"/>
                <w:lang w:val="ru-RU"/>
              </w:rPr>
            </w:pPr>
          </w:p>
        </w:tc>
        <w:tc>
          <w:tcPr>
            <w:tcW w:w="2682" w:type="dxa"/>
          </w:tcPr>
          <w:p w:rsidR="00030630" w:rsidRPr="00030630" w:rsidRDefault="00030630" w:rsidP="00030630">
            <w:pPr>
              <w:tabs>
                <w:tab w:val="left" w:pos="-142"/>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Ответ в целом правильный с развернутым пояснением, со ссылками на необходимые нормы действующего законодательства, с применением понятийного аппарата, юридической терминологии, однако ответ неполон или неточен</w:t>
            </w:r>
          </w:p>
        </w:tc>
        <w:tc>
          <w:tcPr>
            <w:tcW w:w="2508" w:type="dxa"/>
          </w:tcPr>
          <w:p w:rsidR="00030630" w:rsidRPr="00030630" w:rsidRDefault="00030630" w:rsidP="00030630">
            <w:pPr>
              <w:tabs>
                <w:tab w:val="left" w:pos="-142"/>
              </w:tabs>
              <w:spacing w:after="0"/>
              <w:rPr>
                <w:rFonts w:ascii="Times New Roman" w:hAnsi="Times New Roman" w:cs="Times New Roman"/>
                <w:sz w:val="24"/>
                <w:szCs w:val="24"/>
                <w:lang w:val="ru-RU"/>
              </w:rPr>
            </w:pPr>
            <w:r w:rsidRPr="00030630">
              <w:rPr>
                <w:rFonts w:ascii="Times New Roman" w:hAnsi="Times New Roman" w:cs="Times New Roman"/>
                <w:sz w:val="24"/>
                <w:szCs w:val="24"/>
                <w:lang w:val="ru-RU"/>
              </w:rPr>
              <w:t>Ответ правильный, но неполный (без развернутого пояснения), не имеющий ссылок на нормативные правовые акты, без использования понятийного аппарата, юридической терминологии</w:t>
            </w:r>
          </w:p>
        </w:tc>
      </w:tr>
    </w:tbl>
    <w:p w:rsidR="00030630" w:rsidRPr="00030630" w:rsidRDefault="00030630" w:rsidP="00030630">
      <w:pPr>
        <w:spacing w:after="0"/>
        <w:jc w:val="both"/>
        <w:rPr>
          <w:rFonts w:ascii="Times New Roman" w:hAnsi="Times New Roman" w:cs="Times New Roman"/>
          <w:bCs/>
          <w:sz w:val="24"/>
          <w:szCs w:val="24"/>
          <w:lang w:val="ru-RU"/>
        </w:rPr>
      </w:pPr>
    </w:p>
    <w:p w:rsidR="00030630" w:rsidRPr="00030630" w:rsidRDefault="00030630" w:rsidP="00030630">
      <w:pPr>
        <w:spacing w:after="0"/>
        <w:jc w:val="both"/>
        <w:rPr>
          <w:rFonts w:ascii="Times New Roman" w:hAnsi="Times New Roman" w:cs="Times New Roman"/>
          <w:b/>
          <w:bCs/>
          <w:i/>
          <w:sz w:val="24"/>
          <w:szCs w:val="24"/>
          <w:lang w:val="ru-RU"/>
        </w:rPr>
      </w:pPr>
      <w:r w:rsidRPr="00030630">
        <w:rPr>
          <w:rFonts w:ascii="Times New Roman" w:hAnsi="Times New Roman" w:cs="Times New Roman"/>
          <w:b/>
          <w:bCs/>
          <w:i/>
          <w:sz w:val="24"/>
          <w:szCs w:val="24"/>
          <w:lang w:val="ru-RU"/>
        </w:rPr>
        <w:t>4.1 Теоретические вопросы, оценивающие сформированность общекультурных, общепрофессиональных и профессиональных компетенций:</w:t>
      </w:r>
    </w:p>
    <w:p w:rsidR="00030630" w:rsidRPr="00030630" w:rsidRDefault="00030630" w:rsidP="00030630">
      <w:pPr>
        <w:spacing w:after="0"/>
        <w:jc w:val="both"/>
        <w:rPr>
          <w:rFonts w:ascii="Times New Roman" w:hAnsi="Times New Roman" w:cs="Times New Roman"/>
          <w:bCs/>
          <w:sz w:val="24"/>
          <w:szCs w:val="24"/>
          <w:lang w:val="ru-RU"/>
        </w:rPr>
      </w:pP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030630">
        <w:rPr>
          <w:rFonts w:ascii="Times New Roman" w:hAnsi="Times New Roman" w:cs="Times New Roman"/>
          <w:bCs/>
          <w:color w:val="000000" w:themeColor="text1"/>
          <w:sz w:val="24"/>
          <w:szCs w:val="24"/>
          <w:lang w:val="ru-RU"/>
        </w:rPr>
        <w:t>Администрация Президента РФ, ее роль в организационно-правовом обеспечении деятельности Президента.</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030630">
        <w:rPr>
          <w:rFonts w:ascii="Times New Roman" w:hAnsi="Times New Roman" w:cs="Times New Roman"/>
          <w:bCs/>
          <w:color w:val="000000" w:themeColor="text1"/>
          <w:sz w:val="24"/>
          <w:szCs w:val="24"/>
          <w:lang w:val="ru-RU"/>
        </w:rPr>
        <w:t>Принципы организации и деятельности прокуратуры, закрепленные в правовых нормах действующего законодательства.</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030630">
        <w:rPr>
          <w:rFonts w:ascii="Times New Roman" w:hAnsi="Times New Roman" w:cs="Times New Roman"/>
          <w:bCs/>
          <w:color w:val="000000" w:themeColor="text1"/>
          <w:sz w:val="24"/>
          <w:szCs w:val="24"/>
          <w:lang w:val="ru-RU"/>
        </w:rPr>
        <w:t>Бюджетная система РФ. Принципы бюджетной системы РФ.</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030630">
        <w:rPr>
          <w:rFonts w:ascii="Times New Roman" w:hAnsi="Times New Roman" w:cs="Times New Roman"/>
          <w:bCs/>
          <w:color w:val="000000" w:themeColor="text1"/>
          <w:sz w:val="24"/>
          <w:szCs w:val="24"/>
          <w:lang w:val="ru-RU"/>
        </w:rPr>
        <w:t>Бюджетный процесс: основы рассмотрения и утверждения бюджетов</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030630">
        <w:rPr>
          <w:rFonts w:ascii="Times New Roman" w:hAnsi="Times New Roman" w:cs="Times New Roman"/>
          <w:bCs/>
          <w:color w:val="000000" w:themeColor="text1"/>
          <w:sz w:val="24"/>
          <w:szCs w:val="24"/>
          <w:lang w:val="ru-RU"/>
        </w:rPr>
        <w:t>Виды (категории) дел, относящихся к производству, возникающему из административных и иных публичных правоотношений.</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030630">
        <w:rPr>
          <w:rFonts w:ascii="Times New Roman" w:hAnsi="Times New Roman" w:cs="Times New Roman"/>
          <w:bCs/>
          <w:color w:val="000000" w:themeColor="text1"/>
          <w:sz w:val="24"/>
          <w:szCs w:val="24"/>
          <w:lang w:val="ru-RU"/>
        </w:rPr>
        <w:t>Воспрепятствование осуществлению правосудия и производству предварительного расследования</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Государственная власть. Принцип разделения властей в РФ. Система сдержек и противовесов в механизме разделения властей в РФ.</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Государственная собственность на землю в РФ: понятие, виды, объекты, субъекты, содержание</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Государственный и муниципальный финансовый контроль (понятие, виды, органы, осуществляющие финансовый контроль, методы).</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Государственный контроль и надзор: понятие, субъекты, содержание, процедуры.</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92616E">
        <w:rPr>
          <w:rFonts w:ascii="Times New Roman" w:hAnsi="Times New Roman" w:cs="Times New Roman"/>
          <w:bCs/>
          <w:color w:val="000000" w:themeColor="text1"/>
          <w:sz w:val="24"/>
          <w:szCs w:val="24"/>
          <w:lang w:val="ru-RU"/>
        </w:rPr>
        <w:t xml:space="preserve">Государство как субъект международного права. </w:t>
      </w:r>
      <w:r w:rsidRPr="00030630">
        <w:rPr>
          <w:rFonts w:ascii="Times New Roman" w:hAnsi="Times New Roman" w:cs="Times New Roman"/>
          <w:bCs/>
          <w:color w:val="000000" w:themeColor="text1"/>
          <w:sz w:val="24"/>
          <w:szCs w:val="24"/>
        </w:rPr>
        <w:t>Государственный суверенитет.</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Дипломатические и консульские представительства, их состав и функции.</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Дача и получение взятки как преступления против интересов государственной службы.</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Конституционный статус субъектов РФ. Классификация субъектов РФ.</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Конституционный Суд РФ как орган по защите конституционных прав и свобод человека и гражданина.</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Система учреждений и органов, исполняющих уголовные наказания.</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Криминалистическая идентификация: понятие, стадии, значение идентификации для процесса расследования</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lastRenderedPageBreak/>
        <w:t>Муниципальная собственность на землю: понятие, объекты, содержание, основание возникновения</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92616E">
        <w:rPr>
          <w:rFonts w:ascii="Times New Roman" w:hAnsi="Times New Roman" w:cs="Times New Roman"/>
          <w:bCs/>
          <w:color w:val="000000" w:themeColor="text1"/>
          <w:sz w:val="24"/>
          <w:szCs w:val="24"/>
          <w:lang w:val="ru-RU"/>
        </w:rPr>
        <w:t xml:space="preserve">Муниципальное образование: понятие, формы и виды. </w:t>
      </w:r>
      <w:r w:rsidRPr="00030630">
        <w:rPr>
          <w:rFonts w:ascii="Times New Roman" w:hAnsi="Times New Roman" w:cs="Times New Roman"/>
          <w:bCs/>
          <w:color w:val="000000" w:themeColor="text1"/>
          <w:sz w:val="24"/>
          <w:szCs w:val="24"/>
        </w:rPr>
        <w:t>Двухуровневая система муниципальных образований.</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Надзор прокурора за законность нормативных правовых актов органов государственной власти Российской Федерации</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Налоговый контроль: понятие и формы проведения.</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Общая характеристика преступлений против государственной власти, интересов государственной службы и службы в органах местного самоуправления</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92616E">
        <w:rPr>
          <w:rFonts w:ascii="Times New Roman" w:hAnsi="Times New Roman" w:cs="Times New Roman"/>
          <w:bCs/>
          <w:color w:val="000000" w:themeColor="text1"/>
          <w:sz w:val="24"/>
          <w:szCs w:val="24"/>
          <w:lang w:val="ru-RU"/>
        </w:rPr>
        <w:t xml:space="preserve">Понятие и основные характеристики преступности. </w:t>
      </w:r>
      <w:r w:rsidRPr="00030630">
        <w:rPr>
          <w:rFonts w:ascii="Times New Roman" w:hAnsi="Times New Roman" w:cs="Times New Roman"/>
          <w:bCs/>
          <w:color w:val="000000" w:themeColor="text1"/>
          <w:sz w:val="24"/>
          <w:szCs w:val="24"/>
        </w:rPr>
        <w:t xml:space="preserve">Основные концепции причин преступности. </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Общие положения об ответственности за совершение налоговых правонарушений: понятие налогового правонарушения; лица, подлежащие ответственности за совершение налогового правонарушения; формы вины; обстоятельства, исключающие вину</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Общие положения судебно-портретной экспертизы: задачи и методы</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92616E">
        <w:rPr>
          <w:rFonts w:ascii="Times New Roman" w:hAnsi="Times New Roman" w:cs="Times New Roman"/>
          <w:bCs/>
          <w:color w:val="000000" w:themeColor="text1"/>
          <w:sz w:val="24"/>
          <w:szCs w:val="24"/>
          <w:lang w:val="ru-RU"/>
        </w:rPr>
        <w:t xml:space="preserve">Общий порядок подготовки к судебному заседанию. </w:t>
      </w:r>
      <w:r w:rsidRPr="00030630">
        <w:rPr>
          <w:rFonts w:ascii="Times New Roman" w:hAnsi="Times New Roman" w:cs="Times New Roman"/>
          <w:bCs/>
          <w:color w:val="000000" w:themeColor="text1"/>
          <w:sz w:val="24"/>
          <w:szCs w:val="24"/>
        </w:rPr>
        <w:t>Предварительное слушание</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Ограничения и запреты для гражданских и муниципальных служащих РФ.</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Организация и условия труда, осужденных к лишению свободы</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 xml:space="preserve">Система органов и учреждений прокуратуры. Общая характеристика, порядок образования, реорганизации и ликвидации органов и учреждений прокуратуры. </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Органы государственной власти субъектов РФ (на примере Свердловской области).</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Органы местного самоуправления: понятие, структура, виды, порядок формирования.</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92616E">
        <w:rPr>
          <w:rFonts w:ascii="Times New Roman" w:hAnsi="Times New Roman" w:cs="Times New Roman"/>
          <w:bCs/>
          <w:color w:val="000000" w:themeColor="text1"/>
          <w:sz w:val="24"/>
          <w:szCs w:val="24"/>
          <w:lang w:val="ru-RU"/>
        </w:rPr>
        <w:t xml:space="preserve">Органы, осуществляющие государственное управление использованием и охраной земель, и их компетенция. </w:t>
      </w:r>
      <w:r w:rsidRPr="00030630">
        <w:rPr>
          <w:rFonts w:ascii="Times New Roman" w:hAnsi="Times New Roman" w:cs="Times New Roman"/>
          <w:bCs/>
          <w:color w:val="000000" w:themeColor="text1"/>
          <w:sz w:val="24"/>
          <w:szCs w:val="24"/>
        </w:rPr>
        <w:t>Основные функции государственного управления использованием и охраной земель</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Основные права и обязанности государственного гражданского служащего РФ.</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Особенности механизмов ответственности органов местного самоуправления и должностных лиц местного самоуправления</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Ответственность гражданских и муниципальных служащих РФ.</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Понятие и виды судебных расходов в арбитражном процессе. Государственная пошлина, издержки, связанные с рассмотрением дела в арбитражном суде.</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92616E">
        <w:rPr>
          <w:rFonts w:ascii="Times New Roman" w:hAnsi="Times New Roman" w:cs="Times New Roman"/>
          <w:bCs/>
          <w:color w:val="000000" w:themeColor="text1"/>
          <w:sz w:val="24"/>
          <w:szCs w:val="24"/>
          <w:lang w:val="ru-RU"/>
        </w:rPr>
        <w:t xml:space="preserve">Понятие и общая характеристика системы налогов и сборов в РФ. </w:t>
      </w:r>
      <w:r w:rsidRPr="00030630">
        <w:rPr>
          <w:rFonts w:ascii="Times New Roman" w:hAnsi="Times New Roman" w:cs="Times New Roman"/>
          <w:bCs/>
          <w:color w:val="000000" w:themeColor="text1"/>
          <w:sz w:val="24"/>
          <w:szCs w:val="24"/>
        </w:rPr>
        <w:t>Виды налогов и сборов</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Понятие и признаки административного правонарушения. Отличие административного правонарушения от иных видов деяний</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Понятие и признаки административной ответственности.</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Понятие и признаки международных организаций, их классификация</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92616E">
        <w:rPr>
          <w:rFonts w:ascii="Times New Roman" w:hAnsi="Times New Roman" w:cs="Times New Roman"/>
          <w:bCs/>
          <w:color w:val="000000" w:themeColor="text1"/>
          <w:sz w:val="24"/>
          <w:szCs w:val="24"/>
          <w:lang w:val="ru-RU"/>
        </w:rPr>
        <w:t xml:space="preserve">Понятие и система административных наказаний. </w:t>
      </w:r>
      <w:r w:rsidRPr="00030630">
        <w:rPr>
          <w:rFonts w:ascii="Times New Roman" w:hAnsi="Times New Roman" w:cs="Times New Roman"/>
          <w:bCs/>
          <w:color w:val="000000" w:themeColor="text1"/>
          <w:sz w:val="24"/>
          <w:szCs w:val="24"/>
        </w:rPr>
        <w:t>Классификация административных наказаний</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Понятие и система государственной службы Российской Федерации.</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Понятие и содержание судебных решений. Требования, предъявляемые к судебному решению.</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Порядок изъятия и предоставления земельных участков для государственных и муниципальных нужд</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Порядок обращения к исполнению приговора, определения, постановления</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Порядок поступления на государственную гражданскую и муниципальную службу.</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Порядок проведения предъявления для опознания, его значение для следственной практики</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92616E">
        <w:rPr>
          <w:rFonts w:ascii="Times New Roman" w:hAnsi="Times New Roman" w:cs="Times New Roman"/>
          <w:bCs/>
          <w:color w:val="000000" w:themeColor="text1"/>
          <w:sz w:val="24"/>
          <w:szCs w:val="24"/>
          <w:lang w:val="ru-RU"/>
        </w:rPr>
        <w:t xml:space="preserve">Права и обязанности осужденных к лишению свободы. </w:t>
      </w:r>
      <w:r w:rsidRPr="00030630">
        <w:rPr>
          <w:rFonts w:ascii="Times New Roman" w:hAnsi="Times New Roman" w:cs="Times New Roman"/>
          <w:bCs/>
          <w:color w:val="000000" w:themeColor="text1"/>
          <w:sz w:val="24"/>
          <w:szCs w:val="24"/>
        </w:rPr>
        <w:t>Правовой статус Правительства РФ</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 xml:space="preserve">Превышение должностных полномочий как преступление против интересов государственной службы </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Производство по делам об административных правонарушениях: общая характеристика (понятие, нормативная основа, задачи, принципы).</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Рассмотрение и разрешение дел об оспаривании нормативных правовых актов,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Система и структура федеральных органов исполнительной власти</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Понятие полномочий прокуроров, их видовая характеристика (по функциональному и целевому назначению; по характеру, степени власти; правовому статусу, возможности свободного усмотрения).</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Множественность  преступлений: понятие, признаки, виды, правовые последствия.</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92616E">
        <w:rPr>
          <w:rFonts w:ascii="Times New Roman" w:hAnsi="Times New Roman" w:cs="Times New Roman"/>
          <w:bCs/>
          <w:color w:val="000000" w:themeColor="text1"/>
          <w:sz w:val="24"/>
          <w:szCs w:val="24"/>
          <w:lang w:val="ru-RU"/>
        </w:rPr>
        <w:t xml:space="preserve">Соучастие в преступлении: понятие, признаки, виды. </w:t>
      </w:r>
      <w:r w:rsidRPr="00030630">
        <w:rPr>
          <w:rFonts w:ascii="Times New Roman" w:hAnsi="Times New Roman" w:cs="Times New Roman"/>
          <w:bCs/>
          <w:color w:val="000000" w:themeColor="text1"/>
          <w:sz w:val="24"/>
          <w:szCs w:val="24"/>
        </w:rPr>
        <w:t>Виды соучастников.</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Таможенная служба и ее административно-правовое регулирование</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 xml:space="preserve">Уголовные наказания, не связанные с лишением свободы: виды, признаки, порядок исполнения. </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 xml:space="preserve">Понятие и виды освобождения от уголовного наказания. </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Участие в гражданском процессе государственных органов, органов местного самоуправления, прокурора.</w:t>
      </w:r>
    </w:p>
    <w:p w:rsidR="00030630" w:rsidRPr="00030630" w:rsidRDefault="00030630" w:rsidP="00030630">
      <w:pPr>
        <w:pStyle w:val="af5"/>
        <w:numPr>
          <w:ilvl w:val="0"/>
          <w:numId w:val="17"/>
        </w:numPr>
        <w:tabs>
          <w:tab w:val="clear" w:pos="229"/>
          <w:tab w:val="num" w:pos="1930"/>
        </w:tabs>
        <w:ind w:left="0"/>
        <w:contextualSpacing/>
        <w:rPr>
          <w:bCs/>
          <w:color w:val="000000" w:themeColor="text1"/>
          <w:sz w:val="24"/>
          <w:szCs w:val="24"/>
        </w:rPr>
      </w:pPr>
      <w:r w:rsidRPr="00030630">
        <w:rPr>
          <w:bCs/>
          <w:color w:val="000000" w:themeColor="text1"/>
          <w:sz w:val="24"/>
          <w:szCs w:val="24"/>
        </w:rPr>
        <w:t>Правовые средства, применяемые прокурором при осуществлении надзора за исполнением законов. Правовые средства выявления нарушения закона.</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Виды исправительных учрежденийдля осужденных к лишению свободы.</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Финансовая деятельность государства и муниципальных образований</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Формы, методы, средства фиксации доказательственной информации в криминалистике</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030630">
        <w:rPr>
          <w:rFonts w:ascii="Times New Roman" w:hAnsi="Times New Roman" w:cs="Times New Roman"/>
          <w:bCs/>
          <w:color w:val="000000" w:themeColor="text1"/>
          <w:sz w:val="24"/>
          <w:szCs w:val="24"/>
        </w:rPr>
        <w:t xml:space="preserve">Профессиональная преступность в России. </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030630">
        <w:rPr>
          <w:rFonts w:ascii="Times New Roman" w:hAnsi="Times New Roman" w:cs="Times New Roman"/>
          <w:bCs/>
          <w:color w:val="000000" w:themeColor="text1"/>
          <w:sz w:val="24"/>
          <w:szCs w:val="24"/>
        </w:rPr>
        <w:t>Характеристика составных частей приговора.</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color w:val="000000" w:themeColor="text1"/>
          <w:sz w:val="24"/>
          <w:szCs w:val="24"/>
          <w:lang w:val="ru-RU"/>
        </w:rPr>
        <w:t>Виды тайн, охраняемых в соответствии с федеральным законодательством.</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color w:val="000000" w:themeColor="text1"/>
          <w:sz w:val="24"/>
          <w:szCs w:val="24"/>
          <w:lang w:val="ru-RU"/>
        </w:rPr>
        <w:t>Понятие толкования права. Способы толкования норм права. Виды толкования права. Акты толкования права: понятие, особенности и виды.</w:t>
      </w:r>
    </w:p>
    <w:p w:rsidR="00030630" w:rsidRPr="00030630"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rPr>
      </w:pPr>
      <w:r w:rsidRPr="00030630">
        <w:rPr>
          <w:rFonts w:ascii="Times New Roman" w:hAnsi="Times New Roman" w:cs="Times New Roman"/>
          <w:color w:val="000000" w:themeColor="text1"/>
          <w:sz w:val="24"/>
          <w:szCs w:val="24"/>
        </w:rPr>
        <w:t>Рецидивная преступность.</w:t>
      </w:r>
    </w:p>
    <w:p w:rsidR="00030630" w:rsidRPr="0092616E" w:rsidRDefault="00030630" w:rsidP="00030630">
      <w:pPr>
        <w:numPr>
          <w:ilvl w:val="0"/>
          <w:numId w:val="17"/>
        </w:numPr>
        <w:tabs>
          <w:tab w:val="clear" w:pos="229"/>
          <w:tab w:val="left" w:pos="1260"/>
          <w:tab w:val="num" w:pos="1930"/>
        </w:tabs>
        <w:spacing w:after="0" w:line="240" w:lineRule="auto"/>
        <w:ind w:firstLine="720"/>
        <w:jc w:val="both"/>
        <w:rPr>
          <w:rFonts w:ascii="Times New Roman" w:hAnsi="Times New Roman" w:cs="Times New Roman"/>
          <w:bCs/>
          <w:color w:val="000000" w:themeColor="text1"/>
          <w:sz w:val="24"/>
          <w:szCs w:val="24"/>
          <w:lang w:val="ru-RU"/>
        </w:rPr>
      </w:pPr>
      <w:r w:rsidRPr="0092616E">
        <w:rPr>
          <w:rFonts w:ascii="Times New Roman" w:hAnsi="Times New Roman" w:cs="Times New Roman"/>
          <w:bCs/>
          <w:color w:val="000000" w:themeColor="text1"/>
          <w:sz w:val="24"/>
          <w:szCs w:val="24"/>
          <w:lang w:val="ru-RU"/>
        </w:rPr>
        <w:t>Особенности профессиональной этики государственных и муниципальных служащих.</w:t>
      </w:r>
    </w:p>
    <w:p w:rsidR="00030630" w:rsidRPr="0092616E" w:rsidRDefault="00030630" w:rsidP="00030630">
      <w:pPr>
        <w:tabs>
          <w:tab w:val="left" w:pos="1260"/>
        </w:tabs>
        <w:spacing w:after="0"/>
        <w:jc w:val="both"/>
        <w:rPr>
          <w:rFonts w:ascii="Times New Roman" w:hAnsi="Times New Roman" w:cs="Times New Roman"/>
          <w:bCs/>
          <w:color w:val="000000" w:themeColor="text1"/>
          <w:sz w:val="24"/>
          <w:szCs w:val="24"/>
          <w:lang w:val="ru-RU"/>
        </w:rPr>
      </w:pPr>
    </w:p>
    <w:p w:rsidR="00030630" w:rsidRPr="0092616E" w:rsidRDefault="00030630" w:rsidP="00030630">
      <w:pPr>
        <w:tabs>
          <w:tab w:val="left" w:pos="1260"/>
        </w:tabs>
        <w:spacing w:after="0"/>
        <w:ind w:firstLine="720"/>
        <w:jc w:val="both"/>
        <w:rPr>
          <w:rFonts w:ascii="Times New Roman" w:hAnsi="Times New Roman" w:cs="Times New Roman"/>
          <w:b/>
          <w:bCs/>
          <w:i/>
          <w:color w:val="000000" w:themeColor="text1"/>
          <w:sz w:val="24"/>
          <w:szCs w:val="24"/>
          <w:lang w:val="ru-RU"/>
        </w:rPr>
      </w:pPr>
      <w:r w:rsidRPr="0092616E">
        <w:rPr>
          <w:rFonts w:ascii="Times New Roman" w:hAnsi="Times New Roman" w:cs="Times New Roman"/>
          <w:b/>
          <w:bCs/>
          <w:i/>
          <w:color w:val="000000" w:themeColor="text1"/>
          <w:sz w:val="24"/>
          <w:szCs w:val="24"/>
          <w:lang w:val="ru-RU"/>
        </w:rPr>
        <w:t xml:space="preserve"> Типовые практико-ориентированные задания, оценивающие сформированность общекультурных, общепрофессиональных и профессиональных компетенций</w:t>
      </w:r>
    </w:p>
    <w:p w:rsidR="00030630" w:rsidRPr="0092616E" w:rsidRDefault="00030630" w:rsidP="00030630">
      <w:pPr>
        <w:tabs>
          <w:tab w:val="left" w:pos="1260"/>
        </w:tabs>
        <w:spacing w:after="0"/>
        <w:jc w:val="both"/>
        <w:rPr>
          <w:rFonts w:ascii="Times New Roman" w:hAnsi="Times New Roman" w:cs="Times New Roman"/>
          <w:bCs/>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Кокин, работавший водителем на автобазе, желая отомстить ушедшей от него и подавшей на развод жене, подкараулил ее и сбил автомашиной, причинив тяжкий вред здоровью. Пытаясь после этого скрыться, Кокин превысил допустимую скорость и столкнулся с другой автомашиной, вследствие чего ее водителю был причинен тяжкий вред здоровью. </w:t>
      </w:r>
    </w:p>
    <w:p w:rsidR="00030630" w:rsidRPr="0092616E" w:rsidRDefault="00030630" w:rsidP="00030630">
      <w:pPr>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Квалифицируйте действия Кокина</w:t>
      </w:r>
    </w:p>
    <w:p w:rsidR="00030630" w:rsidRPr="0092616E" w:rsidRDefault="00030630" w:rsidP="00030630">
      <w:pPr>
        <w:spacing w:after="0"/>
        <w:ind w:firstLine="720"/>
        <w:jc w:val="both"/>
        <w:rPr>
          <w:rFonts w:ascii="Times New Roman" w:hAnsi="Times New Roman" w:cs="Times New Roman"/>
          <w:i/>
          <w:color w:val="000000" w:themeColor="text1"/>
          <w:sz w:val="24"/>
          <w:szCs w:val="24"/>
          <w:lang w:val="ru-RU" w:eastAsia="en-US"/>
        </w:rPr>
      </w:pPr>
    </w:p>
    <w:p w:rsidR="00030630" w:rsidRPr="0092616E" w:rsidRDefault="00030630" w:rsidP="00030630">
      <w:pPr>
        <w:spacing w:after="0"/>
        <w:ind w:firstLine="720"/>
        <w:jc w:val="both"/>
        <w:rPr>
          <w:rFonts w:ascii="Times New Roman" w:hAnsi="Times New Roman" w:cs="Times New Roman"/>
          <w:i/>
          <w:color w:val="000000" w:themeColor="text1"/>
          <w:sz w:val="24"/>
          <w:szCs w:val="24"/>
          <w:lang w:val="ru-RU" w:eastAsia="en-US"/>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В студенческой аудитории на семинарском занятии по конституционному праву разгорелась дискуссия по поводу предписания ч. 4 ст. 15 Конституции Российской Федерации, устанавливающего приоритет международных договоров Российской Федерации над законами страны. </w:t>
      </w: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Часть студентов полагала, что в Конституции (ч. 4 ст. 15) под законом понимается любой действующий в России закон, в том числе и сама Конституция, однако другая часть аудитории возражала против такого понимания конституционного текста.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Как вы понимаете положение ч. 4 ст. 15 Конституции Российской Федерации?</w:t>
      </w:r>
    </w:p>
    <w:p w:rsidR="00030630" w:rsidRPr="0092616E" w:rsidRDefault="00030630" w:rsidP="00030630">
      <w:pPr>
        <w:spacing w:after="0"/>
        <w:jc w:val="center"/>
        <w:rPr>
          <w:rFonts w:ascii="Times New Roman" w:hAnsi="Times New Roman" w:cs="Times New Roman"/>
          <w:b/>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Смирнов обратился в суд с заявлением о том, что его не принимают на службу в полицию. Отказ в приеме на службу связан с тем, что Смирнов в 1993 г. привлекался к уголовной ответственности и приговором суда был осужден к лишению свободы на срок 3 года. Смирнов утверждает, что судимость у него погашена, следовательно, препятствий в приеме на службу у него нет.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Могут ли принять Смирнова на службу?</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Сотрудниками таможни аэропорта «Кольцово» был задержан вылетающий в Испанию гражданин Иванов, в багаже которого были обнаружены документы, которые свидетельствуют о причастности Иванова к незаконному экспорту научно-технической информации. В отношении Иванова начальником таможни аэропорта «Кольцово» было возбуждено уголовное дело.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Правомерны ли действия таможенных органов?</w:t>
      </w:r>
    </w:p>
    <w:p w:rsidR="00030630" w:rsidRPr="0092616E" w:rsidRDefault="00030630" w:rsidP="00030630">
      <w:pPr>
        <w:spacing w:after="0"/>
        <w:rPr>
          <w:rFonts w:ascii="Times New Roman" w:hAnsi="Times New Roman" w:cs="Times New Roman"/>
          <w:b/>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В уставе субъекта Российской Федерации закреплена норма, предусматривающая принятие совместных постановлений законодательным (представительным) органом власти субъекта Российской Федерации и главой исполнительной власти этого субъекта Российской Федерации, т.е. совместных постановлений областной Думы и главы администрации области.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Соответствует ли указанная норма действующему законодательству?</w:t>
      </w:r>
    </w:p>
    <w:p w:rsidR="00030630" w:rsidRPr="0092616E" w:rsidRDefault="00030630" w:rsidP="00030630">
      <w:pPr>
        <w:spacing w:after="0"/>
        <w:rPr>
          <w:rFonts w:ascii="Times New Roman" w:hAnsi="Times New Roman" w:cs="Times New Roman"/>
          <w:b/>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Правомерна ли просьба Дятлова? Как должна поступить администрация исправительной колонии?</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eastAsia="en-US"/>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Определите все элементы структуры следующей нормы административного права, т.е. сформулируйте гипотезу, назовите диспозицию и укажите санкцию: «Безбилетный полет на судне воздушного транспорта – влечет наложение административного штрафа в размере двухсот рублей» (ч. 2 ст. 11.18 КоАП РФ).</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Депутат Государственной Думы РФ Д.С. Буньков был вызван к следователю прокуратуры в качестве свидетеля по делу Н.С. Иванова, занимавшего должность главы районной администрации, где находился округ Бунькова. Иванову вменялись в вину злоупотребления должностным положением, получение взяток и ряд других нарушений, в том числе и нецелевое использование средств, выделявшихся для обеспечения работы приемной депутата Бунькова. Следователь предложил Бунькову дать показания о некоторых обстоятельствах, связанных с расходованием этих средств и существенных для расследуемого дела. Против допроса Бунькова категорически возражает обвиняемый.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Обязан и вправе ли депутат дать показания по делу в качестве свидетеля?</w:t>
      </w:r>
    </w:p>
    <w:p w:rsidR="00030630" w:rsidRPr="0092616E" w:rsidRDefault="00030630" w:rsidP="00030630">
      <w:pPr>
        <w:spacing w:after="0"/>
        <w:rPr>
          <w:rFonts w:ascii="Times New Roman" w:hAnsi="Times New Roman" w:cs="Times New Roman"/>
          <w:b/>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Вы слышите спор двух государственных служащих, один из которых утверждает, что первым и главным звеном в системе государственного управления и государственной службы является Президент РФ, а другой – что Президент не входит в систему государственной службы.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Кто из спорящих прав и почему?</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В ходе подготовки уголовного дела к судебному заседанию судья изменил квалификацию действия обвиняемого с п. «д» ч. 2 ст. 111 УК РФ на ч. 1 ст. 111 УК РФ и назначил заседание.</w:t>
      </w:r>
    </w:p>
    <w:p w:rsidR="00030630" w:rsidRPr="0092616E" w:rsidRDefault="00030630" w:rsidP="00030630">
      <w:pPr>
        <w:tabs>
          <w:tab w:val="left" w:pos="1080"/>
        </w:tabs>
        <w:spacing w:after="0"/>
        <w:ind w:firstLine="709"/>
        <w:jc w:val="both"/>
        <w:rPr>
          <w:rFonts w:ascii="Times New Roman" w:hAnsi="Times New Roman" w:cs="Times New Roman"/>
          <w:color w:val="000000" w:themeColor="text1"/>
          <w:sz w:val="24"/>
          <w:szCs w:val="24"/>
          <w:lang w:val="ru-RU"/>
        </w:rPr>
      </w:pPr>
      <w:r w:rsidRPr="0092616E">
        <w:rPr>
          <w:rFonts w:ascii="Times New Roman" w:hAnsi="Times New Roman" w:cs="Times New Roman"/>
          <w:i/>
          <w:color w:val="000000" w:themeColor="text1"/>
          <w:sz w:val="24"/>
          <w:szCs w:val="24"/>
          <w:lang w:val="ru-RU" w:eastAsia="en-US"/>
        </w:rPr>
        <w:t>Оцените решение судьи. Каковы пределы полномочий судьи при назначении уголовного дела к слушанию?</w:t>
      </w:r>
      <w:r w:rsidRPr="0092616E">
        <w:rPr>
          <w:rFonts w:ascii="Times New Roman" w:hAnsi="Times New Roman" w:cs="Times New Roman"/>
          <w:color w:val="000000" w:themeColor="text1"/>
          <w:sz w:val="24"/>
          <w:szCs w:val="24"/>
          <w:lang w:val="ru-RU"/>
        </w:rPr>
        <w:t xml:space="preserve"> </w:t>
      </w:r>
    </w:p>
    <w:p w:rsidR="00030630" w:rsidRPr="0092616E" w:rsidRDefault="00030630" w:rsidP="00030630">
      <w:pPr>
        <w:tabs>
          <w:tab w:val="left" w:pos="1080"/>
        </w:tabs>
        <w:spacing w:after="0"/>
        <w:ind w:firstLine="709"/>
        <w:jc w:val="both"/>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09"/>
        <w:jc w:val="both"/>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09"/>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Лиханов и Веснин занимались сбором и перевозкой дикорастущей индийской конопли. Зубанов и Тимкин знали об этом и однажды, угрожая кастетом, напали на них, рассчитывая перехватить ценный груз, но у Лиханова и Веснина наркотиков при себе не оказалось.</w:t>
      </w:r>
    </w:p>
    <w:p w:rsidR="00030630" w:rsidRPr="0092616E" w:rsidRDefault="00030630" w:rsidP="00030630">
      <w:pPr>
        <w:tabs>
          <w:tab w:val="left" w:pos="1080"/>
        </w:tabs>
        <w:spacing w:after="0"/>
        <w:ind w:firstLine="709"/>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Квалифицируйте действия указанных лиц.</w:t>
      </w:r>
    </w:p>
    <w:p w:rsidR="00030630" w:rsidRPr="0092616E" w:rsidRDefault="00030630" w:rsidP="00030630">
      <w:pPr>
        <w:tabs>
          <w:tab w:val="left" w:pos="1080"/>
        </w:tabs>
        <w:spacing w:after="0"/>
        <w:ind w:firstLine="709"/>
        <w:jc w:val="both"/>
        <w:rPr>
          <w:rFonts w:ascii="Times New Roman" w:hAnsi="Times New Roman" w:cs="Times New Roman"/>
          <w:i/>
          <w:color w:val="000000" w:themeColor="text1"/>
          <w:sz w:val="24"/>
          <w:szCs w:val="24"/>
          <w:lang w:val="ru-RU" w:eastAsia="en-US"/>
        </w:rPr>
      </w:pPr>
    </w:p>
    <w:p w:rsidR="00030630" w:rsidRPr="0092616E" w:rsidRDefault="00030630" w:rsidP="00030630">
      <w:pPr>
        <w:spacing w:after="0"/>
        <w:rPr>
          <w:rFonts w:ascii="Times New Roman" w:hAnsi="Times New Roman" w:cs="Times New Roman"/>
          <w:b/>
          <w:color w:val="000000" w:themeColor="text1"/>
          <w:sz w:val="24"/>
          <w:szCs w:val="24"/>
          <w:lang w:val="ru-RU"/>
        </w:rPr>
      </w:pPr>
    </w:p>
    <w:p w:rsidR="00030630" w:rsidRPr="0092616E" w:rsidRDefault="00030630" w:rsidP="00030630">
      <w:pPr>
        <w:spacing w:after="0"/>
        <w:jc w:val="center"/>
        <w:rPr>
          <w:rFonts w:ascii="Times New Roman" w:hAnsi="Times New Roman" w:cs="Times New Roman"/>
          <w:b/>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Муниципального служащего Комарова в кадровом отделе предупредили, что меры поощрения к нему применяться больше не будут, поскольку у него есть дисциплинарное взыскание – выговор.</w:t>
      </w:r>
    </w:p>
    <w:p w:rsidR="00030630" w:rsidRPr="0092616E" w:rsidRDefault="00030630" w:rsidP="00030630">
      <w:pPr>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Комаров ответил, что дисциплинарное взыскание к нему было применено 2 года назад. В кадровом отделе пояснили, что дисциплинарное взыскание может быть снято, если он напишет ходатайство своему непосредственному руководителю о снятии дисциплинарного взыскания.</w:t>
      </w:r>
    </w:p>
    <w:p w:rsidR="00030630" w:rsidRPr="0092616E" w:rsidRDefault="00030630" w:rsidP="00030630">
      <w:pPr>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Прав ли кадровый отдел?</w:t>
      </w:r>
    </w:p>
    <w:p w:rsidR="00030630" w:rsidRPr="0092616E" w:rsidRDefault="00030630" w:rsidP="00030630">
      <w:pPr>
        <w:spacing w:after="0"/>
        <w:rPr>
          <w:rFonts w:ascii="Times New Roman" w:hAnsi="Times New Roman" w:cs="Times New Roman"/>
          <w:b/>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Исполняя судебное решение, судебный пристав-исполнитель произвел описание имущества должника, при этом в опись попало имущество, которое принадлежит знакомому должника – гражданину А. Полагая, что действия судебного пристава-исполнителя являются незаконными, А. решил обжаловать их.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В какой орган может быть подана жалоба?</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spacing w:after="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Терентьев, провожая свою знакомую Ю, пытался ее изнасиловать, повалил на землю, сорвал с нее одежду. Однако когда Ю сказала, что заявит на него в милицию, Терентьев немедленно отпустил ее, стал просить прощения, а в последствии возместил материальный ущерб, так как во время борьбы оказалась порванной одежда потерпевшей.</w:t>
      </w:r>
    </w:p>
    <w:p w:rsidR="00030630" w:rsidRPr="0092616E" w:rsidRDefault="00030630" w:rsidP="00030630">
      <w:pPr>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Решите вопрос об уголовно1 ответственности Терентьева</w:t>
      </w:r>
    </w:p>
    <w:p w:rsidR="00030630" w:rsidRPr="0092616E" w:rsidRDefault="00030630" w:rsidP="00030630">
      <w:pPr>
        <w:spacing w:after="0"/>
        <w:ind w:firstLine="720"/>
        <w:jc w:val="both"/>
        <w:rPr>
          <w:rFonts w:ascii="Times New Roman" w:hAnsi="Times New Roman" w:cs="Times New Roman"/>
          <w:i/>
          <w:color w:val="000000" w:themeColor="text1"/>
          <w:sz w:val="24"/>
          <w:szCs w:val="24"/>
          <w:lang w:val="ru-RU" w:eastAsia="en-US"/>
        </w:rPr>
      </w:pPr>
    </w:p>
    <w:p w:rsidR="00030630" w:rsidRPr="0092616E" w:rsidRDefault="00030630" w:rsidP="00030630">
      <w:pPr>
        <w:spacing w:after="0"/>
        <w:ind w:firstLine="720"/>
        <w:jc w:val="both"/>
        <w:rPr>
          <w:rFonts w:ascii="Times New Roman" w:hAnsi="Times New Roman" w:cs="Times New Roman"/>
          <w:color w:val="000000" w:themeColor="text1"/>
          <w:sz w:val="24"/>
          <w:szCs w:val="24"/>
          <w:lang w:val="ru-RU"/>
        </w:rPr>
      </w:pPr>
      <w:r w:rsidRPr="0092616E">
        <w:rPr>
          <w:rFonts w:ascii="Times New Roman" w:hAnsi="Times New Roman" w:cs="Times New Roman"/>
          <w:color w:val="000000" w:themeColor="text1"/>
          <w:sz w:val="24"/>
          <w:szCs w:val="24"/>
          <w:lang w:val="ru-RU"/>
        </w:rPr>
        <w:t>На Ваганьковском кладбище Москвы Грибов, Солнев и Рогачев на пяти надгробиях белой краской нарисовали свастику. В этих могилах были захоронены лица еврейской национальности.</w:t>
      </w:r>
    </w:p>
    <w:p w:rsidR="00030630" w:rsidRPr="0092616E" w:rsidRDefault="00030630" w:rsidP="00030630">
      <w:pPr>
        <w:spacing w:after="0"/>
        <w:ind w:firstLine="720"/>
        <w:jc w:val="both"/>
        <w:rPr>
          <w:rFonts w:ascii="Times New Roman" w:hAnsi="Times New Roman" w:cs="Times New Roman"/>
          <w:color w:val="000000" w:themeColor="text1"/>
          <w:sz w:val="24"/>
          <w:szCs w:val="24"/>
          <w:lang w:val="ru-RU"/>
        </w:rPr>
      </w:pPr>
      <w:r w:rsidRPr="0092616E">
        <w:rPr>
          <w:rFonts w:ascii="Times New Roman" w:hAnsi="Times New Roman" w:cs="Times New Roman"/>
          <w:color w:val="000000" w:themeColor="text1"/>
          <w:sz w:val="24"/>
          <w:szCs w:val="24"/>
          <w:lang w:val="ru-RU"/>
        </w:rPr>
        <w:t>Решите вопрос об уголовной ответственности указанных лиц.</w:t>
      </w:r>
    </w:p>
    <w:p w:rsidR="00030630" w:rsidRPr="0092616E" w:rsidRDefault="00030630" w:rsidP="00030630">
      <w:pPr>
        <w:spacing w:after="0"/>
        <w:ind w:firstLine="720"/>
        <w:jc w:val="both"/>
        <w:rPr>
          <w:rFonts w:ascii="Times New Roman" w:hAnsi="Times New Roman" w:cs="Times New Roman"/>
          <w:color w:val="000000" w:themeColor="text1"/>
          <w:sz w:val="24"/>
          <w:szCs w:val="24"/>
          <w:lang w:val="ru-RU"/>
        </w:rPr>
      </w:pPr>
    </w:p>
    <w:p w:rsidR="00030630" w:rsidRPr="0092616E" w:rsidRDefault="00030630" w:rsidP="00030630">
      <w:pPr>
        <w:spacing w:after="0"/>
        <w:ind w:firstLine="720"/>
        <w:jc w:val="both"/>
        <w:rPr>
          <w:rFonts w:ascii="Times New Roman" w:hAnsi="Times New Roman" w:cs="Times New Roman"/>
          <w:color w:val="000000" w:themeColor="text1"/>
          <w:sz w:val="24"/>
          <w:szCs w:val="24"/>
          <w:lang w:val="ru-RU"/>
        </w:rPr>
      </w:pPr>
      <w:r w:rsidRPr="0092616E">
        <w:rPr>
          <w:rFonts w:ascii="Times New Roman" w:hAnsi="Times New Roman" w:cs="Times New Roman"/>
          <w:color w:val="000000" w:themeColor="text1"/>
          <w:sz w:val="24"/>
          <w:szCs w:val="24"/>
          <w:lang w:val="ru-RU"/>
        </w:rPr>
        <w:t>Шадрин и Капралов вошли в летнее кафе, дождались, пока никого из посетителей в кафе не останется, наставили на продавца макет пистолета и взяли из кассы 27 860 руб.</w:t>
      </w:r>
    </w:p>
    <w:p w:rsidR="00030630" w:rsidRPr="0092616E" w:rsidRDefault="00030630" w:rsidP="00030630">
      <w:pPr>
        <w:spacing w:after="0"/>
        <w:jc w:val="center"/>
        <w:rPr>
          <w:rFonts w:ascii="Times New Roman" w:hAnsi="Times New Roman" w:cs="Times New Roman"/>
          <w:color w:val="000000" w:themeColor="text1"/>
          <w:sz w:val="24"/>
          <w:szCs w:val="24"/>
          <w:lang w:val="ru-RU" w:eastAsia="en-US"/>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Семья Арнольд (муж – гражданин Германии, жена – гражданка РФ) выехали для проживания к родственникам в Германию. Спустя один год у них рождается ребенок. </w:t>
      </w:r>
    </w:p>
    <w:p w:rsidR="00030630" w:rsidRPr="0092616E" w:rsidRDefault="00030630" w:rsidP="00030630">
      <w:pPr>
        <w:tabs>
          <w:tab w:val="left" w:pos="1080"/>
        </w:tabs>
        <w:spacing w:after="0"/>
        <w:ind w:firstLine="709"/>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Какое гражданство будет у Арнольда-младшего? Может ли он приобрести российское гражданство по рождению?</w:t>
      </w:r>
    </w:p>
    <w:p w:rsidR="00030630" w:rsidRPr="0092616E" w:rsidRDefault="00030630" w:rsidP="00030630">
      <w:pPr>
        <w:spacing w:after="0"/>
        <w:rPr>
          <w:rFonts w:ascii="Times New Roman" w:hAnsi="Times New Roman" w:cs="Times New Roman"/>
          <w:b/>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Гражданин Петров обратился в Администрацию г. Екатеринбурга с уведомлением о проведении пикетирования возле здания Администрации города за 5 дней до намеченного мероприятия. Администрации запретила гражданину Петрову проводить пикетирование на том основании, что уведомление должно быть подано не ранее чем за 15 и не позднее, чем за 10 дней до дня проведения мероприятия, кроме того, Администрация указала на то, что запрещается проведение публичных мероприятий возле здания Администрации города.</w:t>
      </w:r>
    </w:p>
    <w:p w:rsidR="00030630" w:rsidRPr="0092616E" w:rsidRDefault="00030630" w:rsidP="00030630">
      <w:pPr>
        <w:tabs>
          <w:tab w:val="left" w:pos="1080"/>
        </w:tabs>
        <w:spacing w:after="0"/>
        <w:ind w:firstLine="709"/>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Правомерны ли действия Администрации? В каких местах запрещается проведение публичных мероприятий?</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На повестке дня Государственной Думы стояли следующие вопросы:</w:t>
      </w:r>
    </w:p>
    <w:p w:rsidR="00030630" w:rsidRPr="0092616E" w:rsidRDefault="00030630" w:rsidP="00030630">
      <w:pPr>
        <w:numPr>
          <w:ilvl w:val="0"/>
          <w:numId w:val="19"/>
        </w:numPr>
        <w:tabs>
          <w:tab w:val="left" w:pos="1080"/>
        </w:tabs>
        <w:spacing w:after="0" w:line="240" w:lineRule="auto"/>
        <w:ind w:left="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Рассмотрение Закона о федеральном бюджете.</w:t>
      </w:r>
    </w:p>
    <w:p w:rsidR="00030630" w:rsidRPr="0092616E" w:rsidRDefault="00030630" w:rsidP="00030630">
      <w:pPr>
        <w:numPr>
          <w:ilvl w:val="0"/>
          <w:numId w:val="19"/>
        </w:numPr>
        <w:tabs>
          <w:tab w:val="left" w:pos="1080"/>
        </w:tabs>
        <w:spacing w:after="0" w:line="240" w:lineRule="auto"/>
        <w:ind w:left="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Освобождение от должности Генерального прокурора РФ.</w:t>
      </w:r>
    </w:p>
    <w:p w:rsidR="00030630" w:rsidRPr="00030630" w:rsidRDefault="00030630" w:rsidP="00030630">
      <w:pPr>
        <w:numPr>
          <w:ilvl w:val="0"/>
          <w:numId w:val="19"/>
        </w:numPr>
        <w:tabs>
          <w:tab w:val="left" w:pos="1080"/>
        </w:tabs>
        <w:spacing w:after="0" w:line="240" w:lineRule="auto"/>
        <w:ind w:left="0"/>
        <w:jc w:val="both"/>
        <w:rPr>
          <w:rFonts w:ascii="Times New Roman" w:hAnsi="Times New Roman" w:cs="Times New Roman"/>
          <w:color w:val="000000" w:themeColor="text1"/>
          <w:sz w:val="24"/>
          <w:szCs w:val="24"/>
          <w:lang w:eastAsia="en-US"/>
        </w:rPr>
      </w:pPr>
      <w:r w:rsidRPr="00030630">
        <w:rPr>
          <w:rFonts w:ascii="Times New Roman" w:hAnsi="Times New Roman" w:cs="Times New Roman"/>
          <w:color w:val="000000" w:themeColor="text1"/>
          <w:sz w:val="24"/>
          <w:szCs w:val="24"/>
          <w:lang w:eastAsia="en-US"/>
        </w:rPr>
        <w:t>Объявление амнистии.</w:t>
      </w:r>
    </w:p>
    <w:p w:rsidR="00030630" w:rsidRPr="0092616E" w:rsidRDefault="00030630" w:rsidP="00030630">
      <w:pPr>
        <w:numPr>
          <w:ilvl w:val="0"/>
          <w:numId w:val="19"/>
        </w:numPr>
        <w:tabs>
          <w:tab w:val="left" w:pos="1080"/>
        </w:tabs>
        <w:spacing w:after="0" w:line="240" w:lineRule="auto"/>
        <w:ind w:left="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Назначение на должность министра финансов Российской Федерации.</w:t>
      </w:r>
    </w:p>
    <w:p w:rsidR="00030630" w:rsidRPr="0092616E" w:rsidRDefault="00030630" w:rsidP="00030630">
      <w:pPr>
        <w:numPr>
          <w:ilvl w:val="0"/>
          <w:numId w:val="19"/>
        </w:numPr>
        <w:tabs>
          <w:tab w:val="left" w:pos="1080"/>
        </w:tabs>
        <w:spacing w:after="0" w:line="240" w:lineRule="auto"/>
        <w:ind w:left="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Принятие Закона «Об Уполномоченном по правам человека».</w:t>
      </w:r>
    </w:p>
    <w:p w:rsidR="00030630" w:rsidRPr="0092616E" w:rsidRDefault="00030630" w:rsidP="00030630">
      <w:pPr>
        <w:tabs>
          <w:tab w:val="left" w:pos="1080"/>
        </w:tabs>
        <w:spacing w:after="0"/>
        <w:ind w:firstLine="709"/>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Какие вопросы не входят в компетенцию Государственной Думы?</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На заседании Совета Федерации один из его членов внес предложение об изменении ст. 12 Конституции РФ. Это предложение было принято на совместном заседании Совета Федерации и Государственной Думы абсолютным большинством голосов депутатов Федерального Собрания. </w:t>
      </w:r>
    </w:p>
    <w:p w:rsidR="00030630" w:rsidRPr="0092616E" w:rsidRDefault="00030630" w:rsidP="00030630">
      <w:pPr>
        <w:tabs>
          <w:tab w:val="left" w:pos="1080"/>
        </w:tabs>
        <w:spacing w:after="0"/>
        <w:ind w:firstLine="709"/>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Какие статьи Конституции РФ нарушены в данном случае?</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eastAsia="en-US"/>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Адвокат Мудрило И.И., осуществляющий защиту Живодерова А.М., узнав о допросе следователем соседа Живодерова – Мухина Е.И., руководствуясь п. 2 ч. 3 ст. 86 УПК РФ, провел собственный опрос этого лица с целью выяснения всего, что известно Мухину Е.И. по данному делу.</w:t>
      </w:r>
    </w:p>
    <w:p w:rsidR="00030630" w:rsidRPr="0092616E" w:rsidRDefault="00030630" w:rsidP="00030630">
      <w:pPr>
        <w:tabs>
          <w:tab w:val="left" w:pos="1080"/>
        </w:tabs>
        <w:spacing w:after="0"/>
        <w:ind w:firstLine="709"/>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Кроме того, руководствуясь этой же нормой закона, с целью установления законности проведения в ходе предварительного расследования осмотра места происшествия, адвокат Мудрило И.И. встретился с двумя лицами, участвовавшими в данном следственном действии в качестве понятых, и с их согласия опросил обоих о том, как именно производился осмотр.</w:t>
      </w:r>
    </w:p>
    <w:p w:rsidR="00030630" w:rsidRPr="0092616E" w:rsidRDefault="00030630" w:rsidP="00030630">
      <w:pPr>
        <w:tabs>
          <w:tab w:val="left" w:pos="1080"/>
        </w:tabs>
        <w:spacing w:after="0"/>
        <w:ind w:firstLine="709"/>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Вправе ли был адвокат И. Мудрило опрашивать указанных лиц?</w:t>
      </w:r>
    </w:p>
    <w:p w:rsidR="00030630" w:rsidRPr="0092616E" w:rsidRDefault="00030630" w:rsidP="00030630">
      <w:pPr>
        <w:spacing w:after="0"/>
        <w:rPr>
          <w:rFonts w:ascii="Times New Roman" w:hAnsi="Times New Roman" w:cs="Times New Roman"/>
          <w:b/>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В суд обратился гражданин Ларин с заявлением о признании недействительным приказа о его увольнении с гражданской службы. Ларин был принят на гражданскую службу с испытательным сроком 6 месяцев. Через 8 месяцев с момента поступления на службу Ларин был уволен в связи с тем, что он не выдержал испытание.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Правомерно ли увольнение Ларина?</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spacing w:after="0"/>
        <w:rPr>
          <w:rFonts w:ascii="Times New Roman" w:hAnsi="Times New Roman" w:cs="Times New Roman"/>
          <w:color w:val="000000" w:themeColor="text1"/>
          <w:sz w:val="24"/>
          <w:szCs w:val="24"/>
          <w:lang w:val="ru-RU"/>
        </w:rPr>
      </w:pPr>
      <w:r w:rsidRPr="0092616E">
        <w:rPr>
          <w:rFonts w:ascii="Times New Roman" w:hAnsi="Times New Roman" w:cs="Times New Roman"/>
          <w:color w:val="000000" w:themeColor="text1"/>
          <w:sz w:val="24"/>
          <w:szCs w:val="24"/>
          <w:lang w:val="ru-RU"/>
        </w:rPr>
        <w:t>Михайлов, имея ордер на порубку леса на территории заповедника в количестве 600 деревьев, произвел рубку 828 деревьев. Стоимость 228 деревьев составила 120 тыс. рублей.</w:t>
      </w:r>
    </w:p>
    <w:p w:rsidR="00030630" w:rsidRPr="0092616E" w:rsidRDefault="00030630" w:rsidP="00030630">
      <w:pPr>
        <w:spacing w:after="0" w:line="360" w:lineRule="auto"/>
        <w:jc w:val="both"/>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bCs/>
          <w:i/>
          <w:color w:val="000000" w:themeColor="text1"/>
          <w:spacing w:val="-1"/>
          <w:sz w:val="24"/>
          <w:szCs w:val="24"/>
          <w:lang w:val="ru-RU"/>
        </w:rPr>
        <w:t>Дайте юридическую оценку действиям Михайлова.</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Жители Калининграда Шапиро и Комаров решили покататься на катере по Балтийскому морю. Когда они отъехали от берега на расстояние около 10 км, Шапиро затеял ссору с Комаровым, в ходе которой Комарову был причинен вред здоровью средней тяжести.</w:t>
      </w:r>
    </w:p>
    <w:p w:rsidR="00030630" w:rsidRPr="0092616E" w:rsidRDefault="00030630" w:rsidP="00030630">
      <w:pPr>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Определите место совершения преступления. Может ли Шапиро быть привлечен к уголовной ответственности по УК РФ?</w:t>
      </w:r>
    </w:p>
    <w:p w:rsidR="00030630" w:rsidRPr="0092616E" w:rsidRDefault="00030630" w:rsidP="00030630">
      <w:pPr>
        <w:spacing w:after="0"/>
        <w:jc w:val="center"/>
        <w:rPr>
          <w:rFonts w:ascii="Times New Roman" w:hAnsi="Times New Roman" w:cs="Times New Roman"/>
          <w:color w:val="000000" w:themeColor="text1"/>
          <w:sz w:val="24"/>
          <w:szCs w:val="24"/>
          <w:lang w:val="ru-RU" w:eastAsia="en-US"/>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Вы руководитель Правового управления Аппарата Государственной Думы Федерального Собрания Российской Федерации. Вам поступает заключение на внесенный в Государственную Думу проект Федерального закона об установлении уголовной ответственности за приобретение гражданами Российской Федерации второго гражданства.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Какое нужно дать заключение?</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eastAsia="en-US"/>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В вестибюль станции метро «Кузнецкий мост» вошел мужчина, который сильно шатался, натыкался на идущих впереди пассажиров, пачкал их, так как его одежда была грязная, и пытался без оплаты проезда пройти через турникет на эскалатор. Контролер АКП не пропустил его и предложил удалиться со станции и ехать до дома другим транспортом. Мужчина нецензурно выразился в адрес контролера и продолжал пытаться пройти на эскалатор. Контролер вызвал сотрудника полиции.</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Дайте юридический анализ ситуации, предложите последовательность действий должностных лиц при рассмотрении данного дела. Каково должно быть административное наказание и кто может наложить данное наказание?</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Туристическое судно под японским флагом проходило через территориальные воды Российской Федерации в Беринговом море. Судно возвращалось в Японию после круиза, и не должно было приближаться к берегам РФ. Среди пассажиров находилась супружеская пара Ноусави. На протяжении круиза жена Ноусави Дагма встречалась со штурманом корабля и заявила мужу, что больше не любит его и хочет развестись с ним. Али Ноусави, бывший военный, тяжело переживал поведение жены и несколько раз угрожал ей, что взорвет корабль и тогда она навсегда останется с ним. </w:t>
      </w: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Во время очередной ссоры Али Ноусави достал из чемодана самодельное взрывное устройство, отправился на капитанский мостик, напал на штурмана, связал и разоружил его. Взрывное устройство он установил рядом с пультом управления корабля и заявил, что скоро все погибнут. Служба безопасности теплохода была немногочисленна и не смогла предотвратить конфликт. Капитан, опасаясь реализации угрозы взрыва, обратился к органам власти Российской Федерации с просьбой об оказании помощи.</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Дайте ответ на просьбу капитана судна об оказании помощи.</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Авиакомпания «Сибирские авиалинии» установила новые тарифы на перевозки для тех пассажиров, которые из-за габаритов своего тела не в состоянии сесть в стандартное самолетное кресло (застегнуть себя стандартным ремнем безопасности и опустить подлокотники). Они должны оплатить поездку по двойному тарифу. В обоснование нововведения руководство компании привело более полутора тысяч случаев жалоб пассажиров на то, что соседи-толстяки буквально сидят на них во время полета. </w:t>
      </w: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Через несколько недель в городской суд г. Новосибирска поступила жалоба от клиента компании, с которого потребовали двойную плату. Истец заявил, что изобретена новая форма дискриминации – в зависимости от размеров талии, что не соответствует ст. 19 Конституции РФ. </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Имеет ли место действительная дискриминация? Решите дело.</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p>
    <w:p w:rsidR="00030630" w:rsidRPr="0092616E" w:rsidRDefault="00030630" w:rsidP="00030630">
      <w:pPr>
        <w:spacing w:after="0"/>
        <w:rPr>
          <w:rFonts w:ascii="Times New Roman" w:hAnsi="Times New Roman" w:cs="Times New Roman"/>
          <w:color w:val="000000" w:themeColor="text1"/>
          <w:sz w:val="24"/>
          <w:szCs w:val="24"/>
          <w:lang w:val="ru-RU"/>
        </w:rPr>
      </w:pPr>
      <w:r w:rsidRPr="0092616E">
        <w:rPr>
          <w:rFonts w:ascii="Times New Roman" w:hAnsi="Times New Roman" w:cs="Times New Roman"/>
          <w:color w:val="000000" w:themeColor="text1"/>
          <w:sz w:val="24"/>
          <w:szCs w:val="24"/>
          <w:lang w:val="ru-RU"/>
        </w:rPr>
        <w:t>Крутов в состоянии опьянения кричал и сквернословил во дворе магазина. В ответ на требование работника магазина покинуть двор Крутов оскорбил его и ударил по лицу. Когда Романов в ответ замахнулся на него, Крутов ударил его по голове лопатой, причинив легкий вред здоровью.</w:t>
      </w:r>
    </w:p>
    <w:p w:rsidR="00030630" w:rsidRPr="0092616E" w:rsidRDefault="00030630" w:rsidP="00030630">
      <w:pPr>
        <w:spacing w:after="0"/>
        <w:rPr>
          <w:rFonts w:ascii="Times New Roman" w:hAnsi="Times New Roman" w:cs="Times New Roman"/>
          <w:color w:val="000000" w:themeColor="text1"/>
          <w:sz w:val="24"/>
          <w:szCs w:val="24"/>
          <w:lang w:val="ru-RU"/>
        </w:rPr>
      </w:pPr>
      <w:r w:rsidRPr="0092616E">
        <w:rPr>
          <w:rFonts w:ascii="Times New Roman" w:hAnsi="Times New Roman" w:cs="Times New Roman"/>
          <w:color w:val="000000" w:themeColor="text1"/>
          <w:sz w:val="24"/>
          <w:szCs w:val="24"/>
          <w:lang w:val="ru-RU"/>
        </w:rPr>
        <w:t>Дайте уголовно-правовую оценку действиям Крутова</w:t>
      </w:r>
    </w:p>
    <w:p w:rsidR="00030630" w:rsidRPr="0092616E" w:rsidRDefault="00030630" w:rsidP="00030630">
      <w:pPr>
        <w:spacing w:after="0" w:line="360" w:lineRule="auto"/>
        <w:jc w:val="both"/>
        <w:rPr>
          <w:rFonts w:ascii="Times New Roman" w:hAnsi="Times New Roman" w:cs="Times New Roman"/>
          <w:color w:val="000000" w:themeColor="text1"/>
          <w:sz w:val="24"/>
          <w:szCs w:val="24"/>
          <w:lang w:val="ru-RU"/>
        </w:rPr>
      </w:pPr>
    </w:p>
    <w:p w:rsidR="00030630" w:rsidRPr="0092616E" w:rsidRDefault="00030630" w:rsidP="00030630">
      <w:pPr>
        <w:spacing w:after="0"/>
        <w:jc w:val="center"/>
        <w:rPr>
          <w:rFonts w:ascii="Times New Roman" w:hAnsi="Times New Roman" w:cs="Times New Roman"/>
          <w:color w:val="000000" w:themeColor="text1"/>
          <w:sz w:val="24"/>
          <w:szCs w:val="24"/>
          <w:lang w:val="ru-RU" w:eastAsia="en-US"/>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Член Совета Федерации А. был вызван в качестве свидетеля на допрос об обстоятельствах дорожно-транспортного происшествия, участником которого он оказался. Ссылаясь на ст. 19 Закона «О статусе депутата Совета Федерации и статусе депутата Государственной Думы Федерального Собрания РФ», он отказался дать такие показания. </w:t>
      </w:r>
    </w:p>
    <w:p w:rsidR="00030630" w:rsidRPr="0092616E" w:rsidRDefault="00030630" w:rsidP="00030630">
      <w:pPr>
        <w:tabs>
          <w:tab w:val="left" w:pos="1080"/>
        </w:tabs>
        <w:spacing w:after="0"/>
        <w:ind w:firstLine="709"/>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Законен ли такой отказ?</w:t>
      </w:r>
    </w:p>
    <w:p w:rsidR="00030630" w:rsidRPr="0092616E" w:rsidRDefault="00030630" w:rsidP="00030630">
      <w:pPr>
        <w:spacing w:after="0" w:line="360" w:lineRule="auto"/>
        <w:jc w:val="center"/>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Кравцова на протяжении года 4 раза получала денежные переводы из-за границы от гражданина Турции, с которым познакомилась на отдыхе. В налоговую инспекцию о данных фактах не сообщала и в свой совокупный годовой доход данные суммы не включила.</w:t>
      </w: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eastAsia="en-US"/>
        </w:rPr>
        <w:t>Дайте правовую оценку сложившейся ситуации.</w:t>
      </w:r>
    </w:p>
    <w:p w:rsidR="00030630" w:rsidRPr="0092616E" w:rsidRDefault="00030630" w:rsidP="00030630">
      <w:pPr>
        <w:spacing w:after="0"/>
        <w:rPr>
          <w:rFonts w:ascii="Times New Roman" w:hAnsi="Times New Roman" w:cs="Times New Roman"/>
          <w:b/>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 xml:space="preserve">Гражданин Игнатов Л.Е. посчитал, что изменениями в Федеральный закон «Об основных гарантиях избирательных прав и права на участие в референдуме граждан Российской Федерации», которыми из избирательного бюллетеня была исключена графа «против всех», были нарушены международные обязательства России, взятые при подписании Конвенции о стандартах демократических выборов, избирательных прав и свобод в государствах-участниках Содружества Независимых Государств. </w:t>
      </w: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rPr>
      </w:pPr>
      <w:r w:rsidRPr="0092616E">
        <w:rPr>
          <w:rFonts w:ascii="Times New Roman" w:hAnsi="Times New Roman" w:cs="Times New Roman"/>
          <w:i/>
          <w:color w:val="000000" w:themeColor="text1"/>
          <w:sz w:val="24"/>
          <w:szCs w:val="24"/>
          <w:lang w:val="ru-RU" w:eastAsia="en-US"/>
        </w:rPr>
        <w:t>В какой суд может обратиться Игнатов?</w:t>
      </w:r>
      <w:r w:rsidRPr="0092616E">
        <w:rPr>
          <w:rFonts w:ascii="Times New Roman" w:hAnsi="Times New Roman" w:cs="Times New Roman"/>
          <w:color w:val="000000" w:themeColor="text1"/>
          <w:sz w:val="24"/>
          <w:szCs w:val="24"/>
          <w:lang w:val="ru-RU"/>
        </w:rPr>
        <w:t xml:space="preserve"> </w:t>
      </w: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Осинцев, зная о совершенном Хлебниковым разбойном нападении, принял от него вещи, отобранные у потерпевшей, сбыл их и поделил вырученные деньги с Хлебниковым.</w:t>
      </w: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Дайте уголовно-правовую оценку действиям указанных лиц.</w:t>
      </w: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p>
    <w:p w:rsidR="00030630" w:rsidRPr="0092616E" w:rsidRDefault="00030630" w:rsidP="00030630">
      <w:pPr>
        <w:tabs>
          <w:tab w:val="left" w:pos="1080"/>
        </w:tabs>
        <w:spacing w:after="0"/>
        <w:jc w:val="both"/>
        <w:rPr>
          <w:rFonts w:ascii="Times New Roman" w:hAnsi="Times New Roman" w:cs="Times New Roman"/>
          <w:color w:val="000000" w:themeColor="text1"/>
          <w:sz w:val="24"/>
          <w:szCs w:val="24"/>
          <w:lang w:val="ru-RU" w:eastAsia="en-US"/>
        </w:rPr>
      </w:pPr>
    </w:p>
    <w:p w:rsidR="00030630" w:rsidRPr="0092616E" w:rsidRDefault="00030630" w:rsidP="00030630">
      <w:pPr>
        <w:tabs>
          <w:tab w:val="left" w:pos="1080"/>
        </w:tabs>
        <w:spacing w:after="0"/>
        <w:ind w:firstLine="72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color w:val="000000" w:themeColor="text1"/>
          <w:sz w:val="24"/>
          <w:szCs w:val="24"/>
          <w:lang w:val="ru-RU"/>
        </w:rPr>
        <w:t>Изучая материалы уголовного дела, прокурор района пришел к выводу, что действия обвиняемого квалифицированы неверно, необходимости в изменении меры пресечения с подписки о невы</w:t>
      </w:r>
      <w:r w:rsidRPr="0092616E">
        <w:rPr>
          <w:rFonts w:ascii="Times New Roman" w:hAnsi="Times New Roman" w:cs="Times New Roman"/>
          <w:color w:val="000000" w:themeColor="text1"/>
          <w:sz w:val="24"/>
          <w:szCs w:val="24"/>
          <w:lang w:val="ru-RU"/>
        </w:rPr>
        <w:softHyphen/>
        <w:t>езде на залог нет, и требуется проведение ряда дополнительных следственных действий. Прокурор дал указание следователю о вы</w:t>
      </w:r>
      <w:r w:rsidRPr="0092616E">
        <w:rPr>
          <w:rFonts w:ascii="Times New Roman" w:hAnsi="Times New Roman" w:cs="Times New Roman"/>
          <w:color w:val="000000" w:themeColor="text1"/>
          <w:sz w:val="24"/>
          <w:szCs w:val="24"/>
          <w:lang w:val="ru-RU"/>
        </w:rPr>
        <w:softHyphen/>
        <w:t>полнении этих процессуальных действий.</w:t>
      </w:r>
    </w:p>
    <w:p w:rsidR="00030630" w:rsidRPr="0092616E" w:rsidRDefault="00030630" w:rsidP="00030630">
      <w:pPr>
        <w:tabs>
          <w:tab w:val="left" w:pos="1080"/>
        </w:tabs>
        <w:spacing w:after="0"/>
        <w:jc w:val="both"/>
        <w:rPr>
          <w:rFonts w:ascii="Times New Roman" w:hAnsi="Times New Roman" w:cs="Times New Roman"/>
          <w:i/>
          <w:color w:val="000000" w:themeColor="text1"/>
          <w:sz w:val="24"/>
          <w:szCs w:val="24"/>
          <w:lang w:val="ru-RU" w:eastAsia="en-US"/>
        </w:rPr>
      </w:pPr>
      <w:r w:rsidRPr="0092616E">
        <w:rPr>
          <w:rFonts w:ascii="Times New Roman" w:hAnsi="Times New Roman" w:cs="Times New Roman"/>
          <w:i/>
          <w:color w:val="000000" w:themeColor="text1"/>
          <w:sz w:val="24"/>
          <w:szCs w:val="24"/>
          <w:lang w:val="ru-RU"/>
        </w:rPr>
        <w:t>Каков порядок дачи прокурором письменных указаний?</w:t>
      </w:r>
    </w:p>
    <w:p w:rsidR="00030630" w:rsidRPr="0092616E" w:rsidRDefault="00030630" w:rsidP="00030630">
      <w:pPr>
        <w:tabs>
          <w:tab w:val="left" w:pos="1080"/>
        </w:tabs>
        <w:spacing w:after="0"/>
        <w:jc w:val="both"/>
        <w:rPr>
          <w:rFonts w:ascii="Times New Roman" w:hAnsi="Times New Roman" w:cs="Times New Roman"/>
          <w:color w:val="000000" w:themeColor="text1"/>
          <w:sz w:val="24"/>
          <w:szCs w:val="24"/>
          <w:lang w:val="ru-RU" w:eastAsia="en-US"/>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eastAsia="en-US"/>
        </w:rPr>
      </w:pPr>
      <w:r w:rsidRPr="0092616E">
        <w:rPr>
          <w:rFonts w:ascii="Times New Roman" w:hAnsi="Times New Roman" w:cs="Times New Roman"/>
          <w:color w:val="000000" w:themeColor="text1"/>
          <w:sz w:val="24"/>
          <w:szCs w:val="24"/>
          <w:lang w:val="ru-RU" w:eastAsia="en-US"/>
        </w:rPr>
        <w:t>В судебном заседании защитник Цезий нарушал порядок, не подчинялся распоряжениям председательствующего, за что был удален из зала судебного заседания. Одновременно суд вынес решение о наложении на адвоката Цезия денежного взыскания в размере 1000 руб.</w:t>
      </w:r>
    </w:p>
    <w:p w:rsidR="00030630" w:rsidRPr="0092616E" w:rsidRDefault="00030630" w:rsidP="00030630">
      <w:pPr>
        <w:spacing w:after="0"/>
        <w:ind w:firstLine="720"/>
        <w:jc w:val="both"/>
        <w:rPr>
          <w:rFonts w:ascii="Times New Roman" w:hAnsi="Times New Roman" w:cs="Times New Roman"/>
          <w:color w:val="000000" w:themeColor="text1"/>
          <w:sz w:val="24"/>
          <w:szCs w:val="24"/>
          <w:lang w:val="ru-RU"/>
        </w:rPr>
      </w:pPr>
      <w:r w:rsidRPr="0092616E">
        <w:rPr>
          <w:rFonts w:ascii="Times New Roman" w:hAnsi="Times New Roman" w:cs="Times New Roman"/>
          <w:i/>
          <w:color w:val="000000" w:themeColor="text1"/>
          <w:sz w:val="24"/>
          <w:szCs w:val="24"/>
          <w:lang w:val="ru-RU" w:eastAsia="en-US"/>
        </w:rPr>
        <w:t>Законны ли действия и решение суда? Какие меры воздействия за нарушение порядка могут быть применены к различным участникам судебного заседания?</w:t>
      </w:r>
    </w:p>
    <w:p w:rsidR="00030630" w:rsidRPr="0092616E" w:rsidRDefault="00030630" w:rsidP="00030630">
      <w:pPr>
        <w:spacing w:after="0"/>
        <w:ind w:firstLine="720"/>
        <w:jc w:val="both"/>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rPr>
      </w:pPr>
      <w:r w:rsidRPr="0092616E">
        <w:rPr>
          <w:rFonts w:ascii="Times New Roman" w:hAnsi="Times New Roman" w:cs="Times New Roman"/>
          <w:color w:val="000000" w:themeColor="text1"/>
          <w:sz w:val="24"/>
          <w:szCs w:val="24"/>
          <w:lang w:val="ru-RU"/>
        </w:rPr>
        <w:t xml:space="preserve">Международным договором, закрепленным РФ и одним из государств Восточной Европы в 1991 г., предусмотрена выдача преступника, являющегося гражданином России, в случае угона им самолета, принадлежащего данному государству, для предания его суду по законам этого государства. Этот договор противоречит статье 61 Конституции РФ. </w:t>
      </w: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rPr>
      </w:pPr>
      <w:r w:rsidRPr="0092616E">
        <w:rPr>
          <w:rFonts w:ascii="Times New Roman" w:hAnsi="Times New Roman" w:cs="Times New Roman"/>
          <w:i/>
          <w:color w:val="000000" w:themeColor="text1"/>
          <w:sz w:val="24"/>
          <w:szCs w:val="24"/>
          <w:lang w:val="ru-RU"/>
        </w:rPr>
        <w:t>Положение какого нормативного акта будет применяться в случае угона иностранного самолета российским гражданином – международного договора или Конституции РФ?</w:t>
      </w: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rPr>
      </w:pPr>
    </w:p>
    <w:p w:rsidR="00030630" w:rsidRPr="0092616E" w:rsidRDefault="00030630" w:rsidP="00030630">
      <w:pPr>
        <w:tabs>
          <w:tab w:val="left" w:pos="1080"/>
        </w:tabs>
        <w:spacing w:after="0"/>
        <w:ind w:firstLine="720"/>
        <w:jc w:val="both"/>
        <w:rPr>
          <w:rFonts w:ascii="Times New Roman" w:hAnsi="Times New Roman" w:cs="Times New Roman"/>
          <w:color w:val="000000" w:themeColor="text1"/>
          <w:sz w:val="24"/>
          <w:szCs w:val="24"/>
          <w:lang w:val="ru-RU"/>
        </w:rPr>
      </w:pPr>
      <w:r w:rsidRPr="0092616E">
        <w:rPr>
          <w:rFonts w:ascii="Times New Roman" w:hAnsi="Times New Roman" w:cs="Times New Roman"/>
          <w:color w:val="000000" w:themeColor="text1"/>
          <w:sz w:val="24"/>
          <w:szCs w:val="24"/>
          <w:lang w:val="ru-RU"/>
        </w:rPr>
        <w:t>Определить по характеру правил поведения (обязывающая, управомачивающая, запрещающая) следующие нормы права:</w:t>
      </w:r>
    </w:p>
    <w:p w:rsidR="00030630" w:rsidRPr="0092616E" w:rsidRDefault="00030630" w:rsidP="00030630">
      <w:pPr>
        <w:numPr>
          <w:ilvl w:val="0"/>
          <w:numId w:val="5"/>
        </w:numPr>
        <w:tabs>
          <w:tab w:val="clear" w:pos="949"/>
          <w:tab w:val="num" w:pos="1080"/>
        </w:tabs>
        <w:spacing w:after="0" w:line="240" w:lineRule="auto"/>
        <w:ind w:left="0" w:firstLine="720"/>
        <w:jc w:val="both"/>
        <w:rPr>
          <w:rFonts w:ascii="Times New Roman" w:hAnsi="Times New Roman" w:cs="Times New Roman"/>
          <w:color w:val="000000" w:themeColor="text1"/>
          <w:sz w:val="24"/>
          <w:szCs w:val="24"/>
          <w:lang w:val="ru-RU"/>
        </w:rPr>
      </w:pPr>
      <w:r w:rsidRPr="0092616E">
        <w:rPr>
          <w:rFonts w:ascii="Times New Roman" w:hAnsi="Times New Roman" w:cs="Times New Roman"/>
          <w:color w:val="000000" w:themeColor="text1"/>
          <w:sz w:val="24"/>
          <w:szCs w:val="24"/>
          <w:lang w:val="ru-RU"/>
        </w:rPr>
        <w:t>Ст. 58 Конституции РФ: «Каждый обязан сохранять природу и окружающую среду, бережно относится к природным богатствам».</w:t>
      </w:r>
    </w:p>
    <w:p w:rsidR="00030630" w:rsidRPr="0092616E" w:rsidRDefault="00030630" w:rsidP="00030630">
      <w:pPr>
        <w:numPr>
          <w:ilvl w:val="0"/>
          <w:numId w:val="5"/>
        </w:numPr>
        <w:tabs>
          <w:tab w:val="clear" w:pos="949"/>
          <w:tab w:val="num" w:pos="1080"/>
        </w:tabs>
        <w:spacing w:after="0" w:line="240" w:lineRule="auto"/>
        <w:ind w:left="0" w:firstLine="720"/>
        <w:jc w:val="both"/>
        <w:rPr>
          <w:rFonts w:ascii="Times New Roman" w:hAnsi="Times New Roman" w:cs="Times New Roman"/>
          <w:b/>
          <w:caps/>
          <w:color w:val="000000" w:themeColor="text1"/>
          <w:sz w:val="24"/>
          <w:szCs w:val="24"/>
          <w:lang w:val="ru-RU"/>
        </w:rPr>
      </w:pPr>
      <w:r w:rsidRPr="0092616E">
        <w:rPr>
          <w:rFonts w:ascii="Times New Roman" w:hAnsi="Times New Roman" w:cs="Times New Roman"/>
          <w:color w:val="000000" w:themeColor="text1"/>
          <w:sz w:val="24"/>
          <w:szCs w:val="24"/>
          <w:lang w:val="ru-RU"/>
        </w:rPr>
        <w:t>Ч. 2 ст. 21 ГК РФ: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30630" w:rsidRPr="0092616E" w:rsidRDefault="00030630" w:rsidP="00030630">
      <w:pPr>
        <w:spacing w:after="0"/>
        <w:rPr>
          <w:rFonts w:ascii="Times New Roman" w:hAnsi="Times New Roman" w:cs="Times New Roman"/>
          <w:color w:val="000000" w:themeColor="text1"/>
          <w:sz w:val="24"/>
          <w:szCs w:val="24"/>
          <w:lang w:val="ru-RU"/>
        </w:rPr>
      </w:pPr>
      <w:r w:rsidRPr="0092616E">
        <w:rPr>
          <w:rFonts w:ascii="Times New Roman" w:hAnsi="Times New Roman" w:cs="Times New Roman"/>
          <w:color w:val="000000" w:themeColor="text1"/>
          <w:sz w:val="24"/>
          <w:szCs w:val="24"/>
          <w:lang w:val="ru-RU"/>
        </w:rPr>
        <w:t>Ч. 1 ст. 158 УК РФ: «Кража, то есть тайное хищение чужого имущества, - наказывается штрафом ...».</w:t>
      </w:r>
    </w:p>
    <w:p w:rsidR="00030630" w:rsidRPr="00030630" w:rsidRDefault="00030630" w:rsidP="00030630">
      <w:pPr>
        <w:spacing w:after="0"/>
        <w:ind w:firstLine="720"/>
        <w:jc w:val="both"/>
        <w:rPr>
          <w:rFonts w:ascii="Times New Roman" w:hAnsi="Times New Roman" w:cs="Times New Roman"/>
          <w:sz w:val="24"/>
          <w:szCs w:val="24"/>
          <w:lang w:val="ru-RU"/>
        </w:rPr>
      </w:pPr>
    </w:p>
    <w:p w:rsidR="00030630" w:rsidRPr="00030630" w:rsidRDefault="00030630" w:rsidP="00030630">
      <w:pPr>
        <w:spacing w:after="0"/>
        <w:ind w:firstLine="720"/>
        <w:jc w:val="right"/>
        <w:rPr>
          <w:rFonts w:ascii="Times New Roman" w:hAnsi="Times New Roman" w:cs="Times New Roman"/>
          <w:b/>
          <w:sz w:val="24"/>
          <w:szCs w:val="24"/>
          <w:lang w:val="ru-RU"/>
        </w:rPr>
      </w:pPr>
      <w:r w:rsidRPr="00030630">
        <w:rPr>
          <w:rFonts w:ascii="Times New Roman" w:hAnsi="Times New Roman" w:cs="Times New Roman"/>
          <w:sz w:val="24"/>
          <w:szCs w:val="24"/>
          <w:lang w:val="ru-RU"/>
        </w:rPr>
        <w:br w:type="page"/>
      </w:r>
      <w:r w:rsidRPr="00030630">
        <w:rPr>
          <w:rFonts w:ascii="Times New Roman" w:hAnsi="Times New Roman" w:cs="Times New Roman"/>
          <w:b/>
          <w:sz w:val="24"/>
          <w:szCs w:val="24"/>
          <w:lang w:val="ru-RU"/>
        </w:rPr>
        <w:t>ПРИЛОЖЕНИЕ 1</w:t>
      </w:r>
    </w:p>
    <w:p w:rsidR="00030630" w:rsidRPr="00030630" w:rsidRDefault="00030630" w:rsidP="00030630">
      <w:pPr>
        <w:spacing w:after="0"/>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Образец билета государственного экзамена для студентов направления подготовки Юриспруденция, профиль Правовое обеспечение деятельности государственных и муниципальных органов</w:t>
      </w:r>
    </w:p>
    <w:p w:rsidR="00030630" w:rsidRPr="00030630" w:rsidRDefault="00030630" w:rsidP="00030630">
      <w:pPr>
        <w:spacing w:after="0"/>
        <w:jc w:val="center"/>
        <w:rPr>
          <w:rFonts w:ascii="Times New Roman" w:hAnsi="Times New Roman" w:cs="Times New Roman"/>
          <w:sz w:val="24"/>
          <w:szCs w:val="24"/>
          <w:lang w:val="ru-RU"/>
        </w:rPr>
      </w:pPr>
    </w:p>
    <w:p w:rsidR="00030630" w:rsidRPr="00030630" w:rsidRDefault="00030630" w:rsidP="00030630">
      <w:pPr>
        <w:spacing w:after="0" w:line="360" w:lineRule="auto"/>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МИНИСТЕРСТВО НАУКИ И ВЫСШЕГО ОБРАЗОВАНИЯ РОССИЙСКОЙ ФЕДЕРАЦИИ</w:t>
      </w:r>
    </w:p>
    <w:p w:rsidR="00030630" w:rsidRPr="00030630" w:rsidRDefault="00030630" w:rsidP="00030630">
      <w:pPr>
        <w:spacing w:after="0" w:line="360" w:lineRule="auto"/>
        <w:jc w:val="center"/>
        <w:rPr>
          <w:rFonts w:ascii="Times New Roman" w:hAnsi="Times New Roman" w:cs="Times New Roman"/>
          <w:sz w:val="24"/>
          <w:szCs w:val="24"/>
          <w:lang w:val="ru-RU"/>
        </w:rPr>
      </w:pPr>
      <w:r w:rsidRPr="00030630">
        <w:rPr>
          <w:rFonts w:ascii="Times New Roman" w:hAnsi="Times New Roman" w:cs="Times New Roman"/>
          <w:sz w:val="24"/>
          <w:szCs w:val="24"/>
          <w:lang w:val="ru-RU"/>
        </w:rPr>
        <w:t>ФГБОУ ВО УРАЛЬСКИЙ ГОСУДАРСТВЕННЫЙ ЭКОНОМИЧЕСКИЙ УНИВЕРСИТЕТ</w:t>
      </w:r>
    </w:p>
    <w:p w:rsidR="00030630" w:rsidRPr="00030630" w:rsidRDefault="00030630" w:rsidP="00030630">
      <w:pPr>
        <w:spacing w:after="0"/>
        <w:jc w:val="center"/>
        <w:rPr>
          <w:rFonts w:ascii="Times New Roman" w:hAnsi="Times New Roman" w:cs="Times New Roman"/>
          <w:b/>
          <w:sz w:val="24"/>
          <w:szCs w:val="24"/>
          <w:lang w:val="ru-RU"/>
        </w:rPr>
      </w:pPr>
    </w:p>
    <w:p w:rsidR="00030630" w:rsidRPr="00030630" w:rsidRDefault="00030630" w:rsidP="00030630">
      <w:pPr>
        <w:spacing w:after="0"/>
        <w:jc w:val="center"/>
        <w:rPr>
          <w:rFonts w:ascii="Times New Roman" w:hAnsi="Times New Roman" w:cs="Times New Roman"/>
          <w:b/>
          <w:sz w:val="24"/>
          <w:szCs w:val="24"/>
          <w:lang w:val="ru-RU"/>
        </w:rPr>
      </w:pPr>
    </w:p>
    <w:p w:rsidR="00030630" w:rsidRPr="00030630" w:rsidRDefault="00030630" w:rsidP="00030630">
      <w:pPr>
        <w:spacing w:after="0"/>
        <w:jc w:val="center"/>
        <w:rPr>
          <w:rFonts w:ascii="Times New Roman" w:hAnsi="Times New Roman" w:cs="Times New Roman"/>
          <w:b/>
          <w:sz w:val="24"/>
          <w:szCs w:val="24"/>
        </w:rPr>
      </w:pPr>
      <w:r w:rsidRPr="00030630">
        <w:rPr>
          <w:rFonts w:ascii="Times New Roman" w:hAnsi="Times New Roman" w:cs="Times New Roman"/>
          <w:b/>
          <w:sz w:val="24"/>
          <w:szCs w:val="24"/>
        </w:rPr>
        <w:t xml:space="preserve">ГОСУДАРСТВЕННЫЙ ЭКЗАМЕН </w:t>
      </w:r>
    </w:p>
    <w:p w:rsidR="00030630" w:rsidRPr="00030630" w:rsidRDefault="00030630" w:rsidP="00030630">
      <w:pPr>
        <w:spacing w:after="0"/>
        <w:jc w:val="center"/>
        <w:rPr>
          <w:rFonts w:ascii="Times New Roman" w:hAnsi="Times New Roman" w:cs="Times New Roman"/>
          <w:b/>
          <w:caps/>
          <w:sz w:val="24"/>
          <w:szCs w:val="24"/>
        </w:rPr>
      </w:pPr>
    </w:p>
    <w:p w:rsidR="00030630" w:rsidRPr="00030630" w:rsidRDefault="00030630" w:rsidP="00030630">
      <w:pPr>
        <w:spacing w:after="0"/>
        <w:jc w:val="center"/>
        <w:rPr>
          <w:rFonts w:ascii="Times New Roman" w:hAnsi="Times New Roman" w:cs="Times New Roman"/>
          <w:b/>
          <w:sz w:val="24"/>
          <w:szCs w:val="24"/>
        </w:rPr>
      </w:pPr>
    </w:p>
    <w:p w:rsidR="00030630" w:rsidRPr="00030630" w:rsidRDefault="00030630" w:rsidP="00030630">
      <w:pPr>
        <w:spacing w:after="0"/>
        <w:jc w:val="center"/>
        <w:rPr>
          <w:rFonts w:ascii="Times New Roman" w:hAnsi="Times New Roman" w:cs="Times New Roman"/>
          <w:b/>
          <w:sz w:val="24"/>
          <w:szCs w:val="24"/>
        </w:rPr>
      </w:pPr>
    </w:p>
    <w:tbl>
      <w:tblPr>
        <w:tblW w:w="0" w:type="auto"/>
        <w:tblLook w:val="01E0" w:firstRow="1" w:lastRow="1" w:firstColumn="1" w:lastColumn="1" w:noHBand="0" w:noVBand="0"/>
      </w:tblPr>
      <w:tblGrid>
        <w:gridCol w:w="4786"/>
        <w:gridCol w:w="5987"/>
      </w:tblGrid>
      <w:tr w:rsidR="00030630" w:rsidRPr="0092616E" w:rsidTr="00030630">
        <w:tc>
          <w:tcPr>
            <w:tcW w:w="4786" w:type="dxa"/>
          </w:tcPr>
          <w:p w:rsidR="00030630" w:rsidRPr="00030630" w:rsidRDefault="00030630" w:rsidP="00030630">
            <w:pPr>
              <w:spacing w:after="0"/>
              <w:jc w:val="center"/>
              <w:rPr>
                <w:rFonts w:ascii="Times New Roman" w:hAnsi="Times New Roman" w:cs="Times New Roman"/>
                <w:b/>
                <w:sz w:val="24"/>
                <w:szCs w:val="24"/>
              </w:rPr>
            </w:pPr>
          </w:p>
        </w:tc>
        <w:tc>
          <w:tcPr>
            <w:tcW w:w="5987" w:type="dxa"/>
          </w:tcPr>
          <w:p w:rsidR="00030630" w:rsidRPr="00030630" w:rsidRDefault="00030630" w:rsidP="00030630">
            <w:pPr>
              <w:spacing w:after="0"/>
              <w:jc w:val="right"/>
              <w:rPr>
                <w:rFonts w:ascii="Times New Roman" w:hAnsi="Times New Roman" w:cs="Times New Roman"/>
                <w:bCs/>
                <w:sz w:val="24"/>
                <w:szCs w:val="24"/>
                <w:lang w:val="ru-RU"/>
              </w:rPr>
            </w:pPr>
            <w:r w:rsidRPr="00030630">
              <w:rPr>
                <w:rFonts w:ascii="Times New Roman" w:hAnsi="Times New Roman" w:cs="Times New Roman"/>
                <w:bCs/>
                <w:sz w:val="24"/>
                <w:szCs w:val="24"/>
                <w:lang w:val="ru-RU"/>
              </w:rPr>
              <w:t>Утверждено Ученым советом института</w:t>
            </w:r>
          </w:p>
          <w:p w:rsidR="00030630" w:rsidRPr="00030630" w:rsidRDefault="00030630" w:rsidP="00030630">
            <w:pPr>
              <w:spacing w:after="0"/>
              <w:jc w:val="right"/>
              <w:rPr>
                <w:rFonts w:ascii="Times New Roman" w:hAnsi="Times New Roman" w:cs="Times New Roman"/>
                <w:bCs/>
                <w:sz w:val="24"/>
                <w:szCs w:val="24"/>
                <w:lang w:val="ru-RU"/>
              </w:rPr>
            </w:pPr>
            <w:r w:rsidRPr="00030630">
              <w:rPr>
                <w:rFonts w:ascii="Times New Roman" w:hAnsi="Times New Roman" w:cs="Times New Roman"/>
                <w:bCs/>
                <w:sz w:val="24"/>
                <w:szCs w:val="24"/>
                <w:lang w:val="ru-RU"/>
              </w:rPr>
              <w:t>Финансов и права</w:t>
            </w:r>
          </w:p>
          <w:p w:rsidR="00030630" w:rsidRPr="00030630" w:rsidRDefault="00030630" w:rsidP="00030630">
            <w:pPr>
              <w:spacing w:after="0"/>
              <w:jc w:val="right"/>
              <w:rPr>
                <w:rFonts w:ascii="Times New Roman" w:hAnsi="Times New Roman" w:cs="Times New Roman"/>
                <w:sz w:val="24"/>
                <w:szCs w:val="24"/>
                <w:lang w:val="ru-RU"/>
              </w:rPr>
            </w:pPr>
          </w:p>
          <w:p w:rsidR="00030630" w:rsidRPr="00030630" w:rsidRDefault="00030630" w:rsidP="00030630">
            <w:pPr>
              <w:tabs>
                <w:tab w:val="left" w:pos="5670"/>
              </w:tabs>
              <w:spacing w:after="0"/>
              <w:jc w:val="right"/>
              <w:rPr>
                <w:rFonts w:ascii="Times New Roman" w:hAnsi="Times New Roman" w:cs="Times New Roman"/>
                <w:sz w:val="24"/>
                <w:szCs w:val="24"/>
                <w:lang w:val="ru-RU"/>
              </w:rPr>
            </w:pPr>
            <w:r w:rsidRPr="00030630">
              <w:rPr>
                <w:rFonts w:ascii="Times New Roman" w:hAnsi="Times New Roman" w:cs="Times New Roman"/>
                <w:sz w:val="24"/>
                <w:szCs w:val="24"/>
                <w:lang w:val="ru-RU"/>
              </w:rPr>
              <w:t xml:space="preserve">Протокол № ____ от _______________  </w:t>
            </w:r>
          </w:p>
          <w:p w:rsidR="00030630" w:rsidRPr="00030630" w:rsidRDefault="00030630" w:rsidP="00030630">
            <w:pPr>
              <w:spacing w:after="0"/>
              <w:jc w:val="right"/>
              <w:rPr>
                <w:rFonts w:ascii="Times New Roman" w:hAnsi="Times New Roman" w:cs="Times New Roman"/>
                <w:sz w:val="24"/>
                <w:szCs w:val="24"/>
                <w:lang w:val="ru-RU"/>
              </w:rPr>
            </w:pPr>
            <w:r w:rsidRPr="00030630">
              <w:rPr>
                <w:rFonts w:ascii="Times New Roman" w:hAnsi="Times New Roman" w:cs="Times New Roman"/>
                <w:sz w:val="24"/>
                <w:szCs w:val="24"/>
                <w:lang w:val="ru-RU"/>
              </w:rPr>
              <w:t>Директор института</w:t>
            </w:r>
          </w:p>
          <w:p w:rsidR="00030630" w:rsidRPr="00030630" w:rsidRDefault="00030630" w:rsidP="00030630">
            <w:pPr>
              <w:spacing w:after="0"/>
              <w:jc w:val="right"/>
              <w:rPr>
                <w:rFonts w:ascii="Times New Roman" w:hAnsi="Times New Roman" w:cs="Times New Roman"/>
                <w:b/>
                <w:sz w:val="24"/>
                <w:szCs w:val="24"/>
                <w:lang w:val="ru-RU"/>
              </w:rPr>
            </w:pPr>
            <w:r w:rsidRPr="00030630">
              <w:rPr>
                <w:rFonts w:ascii="Times New Roman" w:hAnsi="Times New Roman" w:cs="Times New Roman"/>
                <w:sz w:val="24"/>
                <w:szCs w:val="24"/>
                <w:lang w:val="ru-RU"/>
              </w:rPr>
              <w:t>д.э.н., профессор М.С. Марамыгин</w:t>
            </w:r>
          </w:p>
        </w:tc>
      </w:tr>
    </w:tbl>
    <w:p w:rsidR="00030630" w:rsidRPr="00030630" w:rsidRDefault="00030630" w:rsidP="00030630">
      <w:pPr>
        <w:spacing w:after="0"/>
        <w:jc w:val="center"/>
        <w:rPr>
          <w:rFonts w:ascii="Times New Roman" w:hAnsi="Times New Roman" w:cs="Times New Roman"/>
          <w:b/>
          <w:sz w:val="24"/>
          <w:szCs w:val="24"/>
          <w:lang w:val="ru-RU"/>
        </w:rPr>
      </w:pPr>
    </w:p>
    <w:p w:rsidR="00030630" w:rsidRPr="00030630" w:rsidRDefault="00030630" w:rsidP="00030630">
      <w:pPr>
        <w:spacing w:after="0"/>
        <w:jc w:val="center"/>
        <w:rPr>
          <w:rFonts w:ascii="Times New Roman" w:hAnsi="Times New Roman" w:cs="Times New Roman"/>
          <w:b/>
          <w:sz w:val="24"/>
          <w:szCs w:val="24"/>
          <w:lang w:val="ru-RU"/>
        </w:rPr>
      </w:pPr>
    </w:p>
    <w:p w:rsidR="00030630" w:rsidRPr="00030630" w:rsidRDefault="00030630" w:rsidP="00030630">
      <w:pPr>
        <w:spacing w:after="0"/>
        <w:jc w:val="center"/>
        <w:rPr>
          <w:rFonts w:ascii="Times New Roman" w:hAnsi="Times New Roman" w:cs="Times New Roman"/>
          <w:b/>
          <w:sz w:val="24"/>
          <w:szCs w:val="24"/>
          <w:lang w:val="ru-RU"/>
        </w:rPr>
      </w:pPr>
    </w:p>
    <w:p w:rsidR="00030630" w:rsidRPr="00030630" w:rsidRDefault="00030630" w:rsidP="00030630">
      <w:pPr>
        <w:spacing w:after="0"/>
        <w:rPr>
          <w:rFonts w:ascii="Times New Roman" w:hAnsi="Times New Roman" w:cs="Times New Roman"/>
          <w:b/>
          <w:sz w:val="24"/>
          <w:szCs w:val="24"/>
          <w:lang w:val="ru-RU"/>
        </w:rPr>
      </w:pPr>
      <w:r w:rsidRPr="00030630">
        <w:rPr>
          <w:rFonts w:ascii="Times New Roman" w:hAnsi="Times New Roman" w:cs="Times New Roman"/>
          <w:sz w:val="24"/>
          <w:szCs w:val="24"/>
          <w:lang w:val="ru-RU"/>
        </w:rPr>
        <w:t xml:space="preserve">Кафедра </w:t>
      </w:r>
      <w:r w:rsidRPr="00030630">
        <w:rPr>
          <w:rFonts w:ascii="Times New Roman" w:hAnsi="Times New Roman" w:cs="Times New Roman"/>
          <w:b/>
          <w:sz w:val="24"/>
          <w:szCs w:val="24"/>
          <w:lang w:val="ru-RU"/>
        </w:rPr>
        <w:t>Публичного права</w:t>
      </w:r>
    </w:p>
    <w:p w:rsidR="00030630" w:rsidRPr="00030630" w:rsidRDefault="00030630" w:rsidP="00030630">
      <w:pPr>
        <w:spacing w:after="0"/>
        <w:rPr>
          <w:rFonts w:ascii="Times New Roman" w:hAnsi="Times New Roman" w:cs="Times New Roman"/>
          <w:b/>
          <w:sz w:val="24"/>
          <w:szCs w:val="24"/>
          <w:lang w:val="ru-RU"/>
        </w:rPr>
      </w:pPr>
      <w:r w:rsidRPr="00030630">
        <w:rPr>
          <w:rFonts w:ascii="Times New Roman" w:hAnsi="Times New Roman" w:cs="Times New Roman"/>
          <w:sz w:val="24"/>
          <w:szCs w:val="24"/>
          <w:lang w:val="ru-RU"/>
        </w:rPr>
        <w:t xml:space="preserve">Направление подготовки 40.03.01 </w:t>
      </w:r>
      <w:r w:rsidRPr="00030630">
        <w:rPr>
          <w:rFonts w:ascii="Times New Roman" w:hAnsi="Times New Roman" w:cs="Times New Roman"/>
          <w:b/>
          <w:sz w:val="24"/>
          <w:szCs w:val="24"/>
          <w:lang w:val="ru-RU"/>
        </w:rPr>
        <w:t>«Юриспруденция»</w:t>
      </w:r>
    </w:p>
    <w:p w:rsidR="00030630" w:rsidRPr="00030630" w:rsidRDefault="00030630" w:rsidP="00030630">
      <w:pPr>
        <w:spacing w:after="0"/>
        <w:rPr>
          <w:rFonts w:ascii="Times New Roman" w:hAnsi="Times New Roman" w:cs="Times New Roman"/>
          <w:b/>
          <w:sz w:val="24"/>
          <w:szCs w:val="24"/>
          <w:lang w:val="ru-RU"/>
        </w:rPr>
      </w:pPr>
      <w:r w:rsidRPr="00030630">
        <w:rPr>
          <w:rFonts w:ascii="Times New Roman" w:hAnsi="Times New Roman" w:cs="Times New Roman"/>
          <w:sz w:val="24"/>
          <w:szCs w:val="24"/>
          <w:lang w:val="ru-RU"/>
        </w:rPr>
        <w:t xml:space="preserve">Профиль подготовки </w:t>
      </w:r>
      <w:r w:rsidRPr="00030630">
        <w:rPr>
          <w:rFonts w:ascii="Times New Roman" w:hAnsi="Times New Roman" w:cs="Times New Roman"/>
          <w:b/>
          <w:sz w:val="24"/>
          <w:szCs w:val="24"/>
          <w:lang w:val="ru-RU"/>
        </w:rPr>
        <w:t>«Правовое обеспечение деятельности государственных и муниципальных органов»</w:t>
      </w:r>
    </w:p>
    <w:p w:rsidR="00030630" w:rsidRPr="00030630" w:rsidRDefault="00030630" w:rsidP="00030630">
      <w:pPr>
        <w:spacing w:after="0"/>
        <w:jc w:val="center"/>
        <w:rPr>
          <w:rFonts w:ascii="Times New Roman" w:hAnsi="Times New Roman" w:cs="Times New Roman"/>
          <w:b/>
          <w:sz w:val="24"/>
          <w:szCs w:val="24"/>
          <w:lang w:val="ru-RU"/>
        </w:rPr>
      </w:pPr>
    </w:p>
    <w:p w:rsidR="00030630" w:rsidRPr="00030630" w:rsidRDefault="00030630" w:rsidP="00030630">
      <w:pPr>
        <w:spacing w:after="0"/>
        <w:jc w:val="center"/>
        <w:rPr>
          <w:rFonts w:ascii="Times New Roman" w:hAnsi="Times New Roman" w:cs="Times New Roman"/>
          <w:b/>
          <w:sz w:val="24"/>
          <w:szCs w:val="24"/>
          <w:lang w:val="ru-RU"/>
        </w:rPr>
      </w:pPr>
    </w:p>
    <w:p w:rsidR="00030630" w:rsidRPr="00030630" w:rsidRDefault="00030630" w:rsidP="00030630">
      <w:pPr>
        <w:spacing w:after="0"/>
        <w:jc w:val="center"/>
        <w:rPr>
          <w:rFonts w:ascii="Times New Roman" w:hAnsi="Times New Roman" w:cs="Times New Roman"/>
          <w:b/>
          <w:sz w:val="24"/>
          <w:szCs w:val="24"/>
        </w:rPr>
      </w:pPr>
      <w:r w:rsidRPr="00030630">
        <w:rPr>
          <w:rFonts w:ascii="Times New Roman" w:hAnsi="Times New Roman" w:cs="Times New Roman"/>
          <w:b/>
          <w:sz w:val="24"/>
          <w:szCs w:val="24"/>
          <w:lang w:val="ru-RU"/>
        </w:rPr>
        <w:t xml:space="preserve"> </w:t>
      </w:r>
      <w:r w:rsidRPr="00030630">
        <w:rPr>
          <w:rFonts w:ascii="Times New Roman" w:hAnsi="Times New Roman" w:cs="Times New Roman"/>
          <w:b/>
          <w:sz w:val="24"/>
          <w:szCs w:val="24"/>
        </w:rPr>
        <w:t>ЭКЗАМЕНАЦИОННЫЙ БИЛЕТ № 1</w:t>
      </w:r>
    </w:p>
    <w:p w:rsidR="00030630" w:rsidRPr="00030630" w:rsidRDefault="00030630" w:rsidP="00030630">
      <w:pPr>
        <w:pStyle w:val="11"/>
        <w:spacing w:after="0"/>
        <w:ind w:left="0"/>
        <w:jc w:val="both"/>
        <w:rPr>
          <w:rFonts w:ascii="Times New Roman" w:hAnsi="Times New Roman"/>
          <w:b/>
          <w:sz w:val="24"/>
          <w:szCs w:val="24"/>
        </w:rPr>
      </w:pPr>
    </w:p>
    <w:p w:rsidR="00030630" w:rsidRPr="00030630" w:rsidRDefault="00030630" w:rsidP="00030630">
      <w:pPr>
        <w:numPr>
          <w:ilvl w:val="0"/>
          <w:numId w:val="18"/>
        </w:numPr>
        <w:tabs>
          <w:tab w:val="left" w:pos="1080"/>
        </w:tabs>
        <w:spacing w:after="0" w:line="240" w:lineRule="auto"/>
        <w:ind w:firstLine="720"/>
        <w:jc w:val="both"/>
        <w:rPr>
          <w:rFonts w:ascii="Times New Roman" w:hAnsi="Times New Roman" w:cs="Times New Roman"/>
          <w:sz w:val="24"/>
          <w:szCs w:val="24"/>
          <w:lang w:val="ru-RU" w:eastAsia="en-US"/>
        </w:rPr>
      </w:pPr>
      <w:r w:rsidRPr="00030630">
        <w:rPr>
          <w:rFonts w:ascii="Times New Roman" w:hAnsi="Times New Roman" w:cs="Times New Roman"/>
          <w:sz w:val="24"/>
          <w:szCs w:val="24"/>
          <w:lang w:val="ru-RU" w:eastAsia="en-US"/>
        </w:rPr>
        <w:t>Администрация Президента РФ, ее роль в организационно-правовом обеспечении деятельности Президента.</w:t>
      </w:r>
    </w:p>
    <w:p w:rsidR="00030630" w:rsidRPr="00030630" w:rsidRDefault="00030630" w:rsidP="00030630">
      <w:pPr>
        <w:numPr>
          <w:ilvl w:val="0"/>
          <w:numId w:val="18"/>
        </w:numPr>
        <w:tabs>
          <w:tab w:val="left" w:pos="1080"/>
        </w:tabs>
        <w:spacing w:after="0" w:line="240" w:lineRule="auto"/>
        <w:ind w:firstLine="720"/>
        <w:jc w:val="both"/>
        <w:rPr>
          <w:rFonts w:ascii="Times New Roman" w:hAnsi="Times New Roman" w:cs="Times New Roman"/>
          <w:sz w:val="24"/>
          <w:szCs w:val="24"/>
          <w:lang w:eastAsia="en-US"/>
        </w:rPr>
      </w:pPr>
      <w:r w:rsidRPr="00030630">
        <w:rPr>
          <w:rFonts w:ascii="Times New Roman" w:hAnsi="Times New Roman" w:cs="Times New Roman"/>
          <w:sz w:val="24"/>
          <w:szCs w:val="24"/>
          <w:lang w:eastAsia="en-US"/>
        </w:rPr>
        <w:t>Характеристика составных частей приговора.</w:t>
      </w:r>
    </w:p>
    <w:p w:rsidR="00030630" w:rsidRPr="00030630" w:rsidRDefault="00030630" w:rsidP="00030630">
      <w:pPr>
        <w:numPr>
          <w:ilvl w:val="0"/>
          <w:numId w:val="18"/>
        </w:numPr>
        <w:tabs>
          <w:tab w:val="left" w:pos="1080"/>
        </w:tabs>
        <w:spacing w:after="0" w:line="240" w:lineRule="auto"/>
        <w:ind w:firstLine="709"/>
        <w:jc w:val="both"/>
        <w:rPr>
          <w:rFonts w:ascii="Times New Roman" w:hAnsi="Times New Roman" w:cs="Times New Roman"/>
          <w:sz w:val="24"/>
          <w:szCs w:val="24"/>
          <w:lang w:val="ru-RU" w:eastAsia="en-US"/>
        </w:rPr>
      </w:pPr>
      <w:r w:rsidRPr="00030630">
        <w:rPr>
          <w:rFonts w:ascii="Times New Roman" w:hAnsi="Times New Roman" w:cs="Times New Roman"/>
          <w:sz w:val="24"/>
          <w:szCs w:val="24"/>
          <w:lang w:val="ru-RU" w:eastAsia="en-US"/>
        </w:rPr>
        <w:t>Пассажирский круизный лайнер «Великий Новгород» под флагом Российской Федерации совершал рейс по маршруту Сочи-Барселона-Сочи. Когда лайнер находился в порту г. Варна (Болгария), матрос Толкунов (гражданин РФ) в ходе конфликта с боцманом Чичкиным (гражданином Украины) нанес последнему в кают-компании лайнера ножевое ранение, от которого Чичкин скончался в госпитале г. Варна.</w:t>
      </w:r>
    </w:p>
    <w:p w:rsidR="00030630" w:rsidRPr="00030630" w:rsidRDefault="00030630" w:rsidP="00030630">
      <w:pPr>
        <w:spacing w:after="0"/>
        <w:ind w:firstLine="720"/>
        <w:jc w:val="both"/>
        <w:rPr>
          <w:rFonts w:ascii="Times New Roman" w:hAnsi="Times New Roman" w:cs="Times New Roman"/>
          <w:sz w:val="24"/>
          <w:szCs w:val="24"/>
          <w:lang w:val="ru-RU"/>
        </w:rPr>
      </w:pPr>
      <w:r w:rsidRPr="00030630">
        <w:rPr>
          <w:rFonts w:ascii="Times New Roman" w:hAnsi="Times New Roman" w:cs="Times New Roman"/>
          <w:i/>
          <w:sz w:val="24"/>
          <w:szCs w:val="24"/>
          <w:lang w:val="ru-RU" w:eastAsia="en-US"/>
        </w:rPr>
        <w:t>В соответствии с законодательством какого государства должно проводиться расследование данного преступления?</w:t>
      </w:r>
      <w:r w:rsidRPr="00030630">
        <w:rPr>
          <w:rFonts w:ascii="Times New Roman" w:hAnsi="Times New Roman" w:cs="Times New Roman"/>
          <w:sz w:val="24"/>
          <w:szCs w:val="24"/>
          <w:lang w:val="ru-RU"/>
        </w:rPr>
        <w:tab/>
      </w:r>
    </w:p>
    <w:p w:rsidR="0093712E" w:rsidRPr="00EC16EE" w:rsidRDefault="0093712E">
      <w:pPr>
        <w:rPr>
          <w:lang w:val="ru-RU"/>
        </w:rPr>
      </w:pPr>
    </w:p>
    <w:sectPr w:rsidR="0093712E" w:rsidRPr="00EC16EE">
      <w:pgSz w:w="11907" w:h="16840"/>
      <w:pgMar w:top="530" w:right="567" w:bottom="530" w:left="567" w:header="530" w:footer="53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A52"/>
    <w:multiLevelType w:val="hybridMultilevel"/>
    <w:tmpl w:val="01BE0E8C"/>
    <w:lvl w:ilvl="0" w:tplc="71426642">
      <w:start w:val="1"/>
      <w:numFmt w:val="decimal"/>
      <w:lvlText w:val="%1."/>
      <w:lvlJc w:val="left"/>
      <w:pPr>
        <w:tabs>
          <w:tab w:val="num" w:pos="229"/>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BB3CB4"/>
    <w:multiLevelType w:val="hybridMultilevel"/>
    <w:tmpl w:val="29805B92"/>
    <w:lvl w:ilvl="0" w:tplc="7068CEAE">
      <w:start w:val="1"/>
      <w:numFmt w:val="decimal"/>
      <w:lvlText w:val="%1."/>
      <w:lvlJc w:val="left"/>
      <w:pPr>
        <w:tabs>
          <w:tab w:val="num" w:pos="720"/>
        </w:tabs>
        <w:ind w:left="720"/>
      </w:pPr>
      <w:rPr>
        <w:rFonts w:cs="Times New Roman" w:hint="default"/>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15:restartNumberingAfterBreak="0">
    <w:nsid w:val="26AF439C"/>
    <w:multiLevelType w:val="hybridMultilevel"/>
    <w:tmpl w:val="D3587888"/>
    <w:lvl w:ilvl="0" w:tplc="651A17B8">
      <w:start w:val="1"/>
      <w:numFmt w:val="bullet"/>
      <w:lvlText w:val=""/>
      <w:lvlJc w:val="left"/>
      <w:pPr>
        <w:tabs>
          <w:tab w:val="num" w:pos="720"/>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286879"/>
    <w:multiLevelType w:val="hybridMultilevel"/>
    <w:tmpl w:val="68F2ADFA"/>
    <w:lvl w:ilvl="0" w:tplc="651A17B8">
      <w:start w:val="1"/>
      <w:numFmt w:val="bullet"/>
      <w:lvlText w:val=""/>
      <w:lvlJc w:val="left"/>
      <w:pPr>
        <w:tabs>
          <w:tab w:val="num" w:pos="720"/>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433BFF"/>
    <w:multiLevelType w:val="hybridMultilevel"/>
    <w:tmpl w:val="D11802CC"/>
    <w:lvl w:ilvl="0" w:tplc="71426642">
      <w:start w:val="1"/>
      <w:numFmt w:val="decimal"/>
      <w:lvlText w:val="%1."/>
      <w:lvlJc w:val="left"/>
      <w:pPr>
        <w:tabs>
          <w:tab w:val="num" w:pos="949"/>
        </w:tabs>
        <w:ind w:left="7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6519E0"/>
    <w:multiLevelType w:val="hybridMultilevel"/>
    <w:tmpl w:val="DB027F0C"/>
    <w:lvl w:ilvl="0" w:tplc="971A57C8">
      <w:start w:val="1"/>
      <w:numFmt w:val="decimal"/>
      <w:lvlText w:val="%1."/>
      <w:lvlJc w:val="left"/>
      <w:pPr>
        <w:tabs>
          <w:tab w:val="num" w:pos="949"/>
        </w:tabs>
        <w:ind w:left="72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45A5010A"/>
    <w:multiLevelType w:val="hybridMultilevel"/>
    <w:tmpl w:val="0D18A6B2"/>
    <w:lvl w:ilvl="0" w:tplc="71426642">
      <w:start w:val="1"/>
      <w:numFmt w:val="decimal"/>
      <w:lvlText w:val="%1."/>
      <w:lvlJc w:val="left"/>
      <w:pPr>
        <w:tabs>
          <w:tab w:val="num" w:pos="949"/>
        </w:tabs>
        <w:ind w:left="7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477212CB"/>
    <w:multiLevelType w:val="hybridMultilevel"/>
    <w:tmpl w:val="6058673A"/>
    <w:lvl w:ilvl="0" w:tplc="7068CEAE">
      <w:start w:val="1"/>
      <w:numFmt w:val="decimal"/>
      <w:lvlText w:val="%1."/>
      <w:lvlJc w:val="left"/>
      <w:pPr>
        <w:tabs>
          <w:tab w:val="num" w:pos="0"/>
        </w:tabs>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D5B62DF"/>
    <w:multiLevelType w:val="hybridMultilevel"/>
    <w:tmpl w:val="BB4AA134"/>
    <w:lvl w:ilvl="0" w:tplc="9C9EFDA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4A212B6"/>
    <w:multiLevelType w:val="hybridMultilevel"/>
    <w:tmpl w:val="CE46FB80"/>
    <w:lvl w:ilvl="0" w:tplc="26D88776">
      <w:start w:val="1"/>
      <w:numFmt w:val="decimal"/>
      <w:lvlText w:val="%1."/>
      <w:lvlJc w:val="left"/>
      <w:pPr>
        <w:tabs>
          <w:tab w:val="num" w:pos="949"/>
        </w:tabs>
        <w:ind w:left="72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A205294"/>
    <w:multiLevelType w:val="singleLevel"/>
    <w:tmpl w:val="377CD928"/>
    <w:lvl w:ilvl="0">
      <w:start w:val="1"/>
      <w:numFmt w:val="decimal"/>
      <w:pStyle w:val="12"/>
      <w:lvlText w:val="%1."/>
      <w:lvlJc w:val="left"/>
      <w:pPr>
        <w:tabs>
          <w:tab w:val="num" w:pos="360"/>
        </w:tabs>
        <w:ind w:left="360" w:hanging="360"/>
      </w:pPr>
      <w:rPr>
        <w:rFonts w:cs="Times New Roman"/>
      </w:rPr>
    </w:lvl>
  </w:abstractNum>
  <w:abstractNum w:abstractNumId="12" w15:restartNumberingAfterBreak="0">
    <w:nsid w:val="5C2965E2"/>
    <w:multiLevelType w:val="hybridMultilevel"/>
    <w:tmpl w:val="A0926BAA"/>
    <w:lvl w:ilvl="0" w:tplc="7F7C56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AF2EEE"/>
    <w:multiLevelType w:val="hybridMultilevel"/>
    <w:tmpl w:val="5204BF08"/>
    <w:lvl w:ilvl="0" w:tplc="71426642">
      <w:start w:val="1"/>
      <w:numFmt w:val="decimal"/>
      <w:lvlText w:val="%1."/>
      <w:lvlJc w:val="left"/>
      <w:pPr>
        <w:tabs>
          <w:tab w:val="num" w:pos="229"/>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DB63F1B"/>
    <w:multiLevelType w:val="hybridMultilevel"/>
    <w:tmpl w:val="8146D63A"/>
    <w:lvl w:ilvl="0" w:tplc="71426642">
      <w:start w:val="1"/>
      <w:numFmt w:val="decimal"/>
      <w:lvlText w:val="%1."/>
      <w:lvlJc w:val="left"/>
      <w:pPr>
        <w:tabs>
          <w:tab w:val="num" w:pos="949"/>
        </w:tabs>
        <w:ind w:left="72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76C949D8"/>
    <w:multiLevelType w:val="hybridMultilevel"/>
    <w:tmpl w:val="32A41BF4"/>
    <w:lvl w:ilvl="0" w:tplc="651A17B8">
      <w:start w:val="1"/>
      <w:numFmt w:val="bullet"/>
      <w:lvlText w:val=""/>
      <w:lvlJc w:val="left"/>
      <w:pPr>
        <w:tabs>
          <w:tab w:val="num" w:pos="709"/>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857039C"/>
    <w:multiLevelType w:val="hybridMultilevel"/>
    <w:tmpl w:val="3676BC9C"/>
    <w:lvl w:ilvl="0" w:tplc="665AFA5C">
      <w:start w:val="1"/>
      <w:numFmt w:val="bullet"/>
      <w:lvlText w:val=""/>
      <w:lvlJc w:val="left"/>
      <w:pPr>
        <w:tabs>
          <w:tab w:val="num" w:pos="720"/>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A8E7B92"/>
    <w:multiLevelType w:val="hybridMultilevel"/>
    <w:tmpl w:val="9500CF7C"/>
    <w:lvl w:ilvl="0" w:tplc="5938220C">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7B1A6603"/>
    <w:multiLevelType w:val="hybridMultilevel"/>
    <w:tmpl w:val="8DE8858A"/>
    <w:lvl w:ilvl="0" w:tplc="DEE0C6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D190C7C"/>
    <w:multiLevelType w:val="hybridMultilevel"/>
    <w:tmpl w:val="3C88AAE0"/>
    <w:lvl w:ilvl="0" w:tplc="7068CEAE">
      <w:start w:val="1"/>
      <w:numFmt w:val="decimal"/>
      <w:lvlText w:val="%1."/>
      <w:lvlJc w:val="left"/>
      <w:pPr>
        <w:tabs>
          <w:tab w:val="num" w:pos="720"/>
        </w:tabs>
        <w:ind w:left="72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11"/>
  </w:num>
  <w:num w:numId="3">
    <w:abstractNumId w:val="16"/>
  </w:num>
  <w:num w:numId="4">
    <w:abstractNumId w:val="8"/>
  </w:num>
  <w:num w:numId="5">
    <w:abstractNumId w:val="6"/>
  </w:num>
  <w:num w:numId="6">
    <w:abstractNumId w:val="10"/>
  </w:num>
  <w:num w:numId="7">
    <w:abstractNumId w:val="14"/>
  </w:num>
  <w:num w:numId="8">
    <w:abstractNumId w:val="1"/>
  </w:num>
  <w:num w:numId="9">
    <w:abstractNumId w:val="4"/>
  </w:num>
  <w:num w:numId="10">
    <w:abstractNumId w:val="15"/>
  </w:num>
  <w:num w:numId="11">
    <w:abstractNumId w:val="7"/>
  </w:num>
  <w:num w:numId="12">
    <w:abstractNumId w:val="9"/>
  </w:num>
  <w:num w:numId="13">
    <w:abstractNumId w:val="2"/>
  </w:num>
  <w:num w:numId="14">
    <w:abstractNumId w:val="3"/>
  </w:num>
  <w:num w:numId="15">
    <w:abstractNumId w:val="19"/>
  </w:num>
  <w:num w:numId="16">
    <w:abstractNumId w:val="17"/>
  </w:num>
  <w:num w:numId="17">
    <w:abstractNumId w:val="0"/>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030630"/>
    <w:rsid w:val="00160C84"/>
    <w:rsid w:val="001F0BC7"/>
    <w:rsid w:val="005A54E0"/>
    <w:rsid w:val="0092616E"/>
    <w:rsid w:val="0093712E"/>
    <w:rsid w:val="00AD6CE9"/>
    <w:rsid w:val="00D31453"/>
    <w:rsid w:val="00E209E2"/>
    <w:rsid w:val="00EC16EE"/>
    <w:rsid w:val="00F0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93E8E3B-B0E4-49AE-A7F5-D599F8B5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 w:eastAsia="e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030630"/>
    <w:pPr>
      <w:keepNext/>
      <w:spacing w:after="0" w:line="240" w:lineRule="auto"/>
      <w:outlineLvl w:val="0"/>
    </w:pPr>
    <w:rPr>
      <w:rFonts w:ascii="Times New Roman" w:eastAsia="Times New Roman" w:hAnsi="Times New Roman" w:cs="Times New Roman"/>
      <w:sz w:val="28"/>
      <w:szCs w:val="20"/>
      <w:lang w:val="ru-RU" w:eastAsia="ru-RU"/>
    </w:rPr>
  </w:style>
  <w:style w:type="paragraph" w:styleId="3">
    <w:name w:val="heading 3"/>
    <w:basedOn w:val="a0"/>
    <w:next w:val="a0"/>
    <w:link w:val="30"/>
    <w:uiPriority w:val="99"/>
    <w:qFormat/>
    <w:rsid w:val="00030630"/>
    <w:pPr>
      <w:keepNext/>
      <w:spacing w:after="0" w:line="240" w:lineRule="auto"/>
      <w:jc w:val="center"/>
      <w:outlineLvl w:val="2"/>
    </w:pPr>
    <w:rPr>
      <w:rFonts w:ascii="Times New Roman" w:eastAsia="Times New Roman" w:hAnsi="Times New Roman" w:cs="Times New Roman"/>
      <w:sz w:val="24"/>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87E1B"/>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87E1B"/>
  </w:style>
  <w:style w:type="paragraph" w:styleId="a6">
    <w:name w:val="footer"/>
    <w:aliases w:val="Нижний колонтитул Знак Знак Знак,Нижний колонтитул1,Нижний колонтитул Знак Знак"/>
    <w:basedOn w:val="a0"/>
    <w:link w:val="a7"/>
    <w:uiPriority w:val="99"/>
    <w:unhideWhenUsed/>
    <w:rsid w:val="00D87E1B"/>
    <w:pPr>
      <w:tabs>
        <w:tab w:val="center" w:pos="4677"/>
        <w:tab w:val="right" w:pos="9355"/>
      </w:tabs>
      <w:spacing w:after="0" w:line="240" w:lineRule="auto"/>
    </w:p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D87E1B"/>
  </w:style>
  <w:style w:type="paragraph" w:styleId="a8">
    <w:name w:val="Balloon Text"/>
    <w:basedOn w:val="a0"/>
    <w:link w:val="a9"/>
    <w:uiPriority w:val="99"/>
    <w:semiHidden/>
    <w:unhideWhenUsed/>
    <w:rsid w:val="005A54E0"/>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5A54E0"/>
    <w:rPr>
      <w:rFonts w:ascii="Segoe UI" w:hAnsi="Segoe UI" w:cs="Segoe UI"/>
      <w:sz w:val="18"/>
      <w:szCs w:val="18"/>
    </w:rPr>
  </w:style>
  <w:style w:type="character" w:customStyle="1" w:styleId="10">
    <w:name w:val="Заголовок 1 Знак"/>
    <w:basedOn w:val="a1"/>
    <w:link w:val="1"/>
    <w:uiPriority w:val="99"/>
    <w:rsid w:val="00030630"/>
    <w:rPr>
      <w:rFonts w:ascii="Times New Roman" w:eastAsia="Times New Roman" w:hAnsi="Times New Roman" w:cs="Times New Roman"/>
      <w:sz w:val="28"/>
      <w:szCs w:val="20"/>
      <w:lang w:val="ru-RU" w:eastAsia="ru-RU"/>
    </w:rPr>
  </w:style>
  <w:style w:type="character" w:customStyle="1" w:styleId="30">
    <w:name w:val="Заголовок 3 Знак"/>
    <w:basedOn w:val="a1"/>
    <w:link w:val="3"/>
    <w:uiPriority w:val="99"/>
    <w:rsid w:val="00030630"/>
    <w:rPr>
      <w:rFonts w:ascii="Times New Roman" w:eastAsia="Times New Roman" w:hAnsi="Times New Roman" w:cs="Times New Roman"/>
      <w:sz w:val="24"/>
      <w:szCs w:val="20"/>
      <w:lang w:val="ru-RU" w:eastAsia="ru-RU"/>
    </w:rPr>
  </w:style>
  <w:style w:type="paragraph" w:styleId="aa">
    <w:name w:val="Body Text"/>
    <w:basedOn w:val="a0"/>
    <w:link w:val="ab"/>
    <w:uiPriority w:val="99"/>
    <w:rsid w:val="00030630"/>
    <w:pPr>
      <w:spacing w:after="0" w:line="240" w:lineRule="auto"/>
    </w:pPr>
    <w:rPr>
      <w:rFonts w:ascii="Times New Roman" w:eastAsia="Times New Roman" w:hAnsi="Times New Roman" w:cs="Times New Roman"/>
      <w:sz w:val="24"/>
      <w:szCs w:val="20"/>
      <w:lang w:val="ru-RU" w:eastAsia="ru-RU"/>
    </w:rPr>
  </w:style>
  <w:style w:type="character" w:customStyle="1" w:styleId="ab">
    <w:name w:val="Основной текст Знак"/>
    <w:basedOn w:val="a1"/>
    <w:link w:val="aa"/>
    <w:uiPriority w:val="99"/>
    <w:rsid w:val="00030630"/>
    <w:rPr>
      <w:rFonts w:ascii="Times New Roman" w:eastAsia="Times New Roman" w:hAnsi="Times New Roman" w:cs="Times New Roman"/>
      <w:sz w:val="24"/>
      <w:szCs w:val="20"/>
      <w:lang w:val="ru-RU" w:eastAsia="ru-RU"/>
    </w:rPr>
  </w:style>
  <w:style w:type="paragraph" w:styleId="ac">
    <w:name w:val="Body Text Indent"/>
    <w:basedOn w:val="a0"/>
    <w:link w:val="ad"/>
    <w:uiPriority w:val="99"/>
    <w:rsid w:val="00030630"/>
    <w:pPr>
      <w:spacing w:after="0" w:line="240" w:lineRule="auto"/>
      <w:ind w:firstLine="567"/>
    </w:pPr>
    <w:rPr>
      <w:rFonts w:ascii="Times New Roman" w:eastAsia="Times New Roman" w:hAnsi="Times New Roman" w:cs="Times New Roman"/>
      <w:sz w:val="24"/>
      <w:szCs w:val="20"/>
      <w:lang w:val="ru-RU" w:eastAsia="ru-RU"/>
    </w:rPr>
  </w:style>
  <w:style w:type="character" w:customStyle="1" w:styleId="ad">
    <w:name w:val="Основной текст с отступом Знак"/>
    <w:basedOn w:val="a1"/>
    <w:link w:val="ac"/>
    <w:uiPriority w:val="99"/>
    <w:rsid w:val="00030630"/>
    <w:rPr>
      <w:rFonts w:ascii="Times New Roman" w:eastAsia="Times New Roman" w:hAnsi="Times New Roman" w:cs="Times New Roman"/>
      <w:sz w:val="24"/>
      <w:szCs w:val="20"/>
      <w:lang w:val="ru-RU" w:eastAsia="ru-RU"/>
    </w:rPr>
  </w:style>
  <w:style w:type="paragraph" w:styleId="ae">
    <w:name w:val="Title"/>
    <w:basedOn w:val="a0"/>
    <w:link w:val="af"/>
    <w:uiPriority w:val="99"/>
    <w:qFormat/>
    <w:rsid w:val="00030630"/>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
    <w:name w:val="Название Знак"/>
    <w:basedOn w:val="a1"/>
    <w:link w:val="ae"/>
    <w:uiPriority w:val="99"/>
    <w:rsid w:val="00030630"/>
    <w:rPr>
      <w:rFonts w:ascii="Times New Roman" w:eastAsia="Times New Roman" w:hAnsi="Times New Roman" w:cs="Times New Roman"/>
      <w:b/>
      <w:sz w:val="28"/>
      <w:szCs w:val="20"/>
      <w:lang w:val="ru-RU" w:eastAsia="ru-RU"/>
    </w:rPr>
  </w:style>
  <w:style w:type="paragraph" w:styleId="31">
    <w:name w:val="Body Text Indent 3"/>
    <w:basedOn w:val="a0"/>
    <w:link w:val="32"/>
    <w:uiPriority w:val="99"/>
    <w:rsid w:val="00030630"/>
    <w:pPr>
      <w:spacing w:after="0" w:line="240" w:lineRule="auto"/>
      <w:ind w:firstLine="567"/>
      <w:jc w:val="center"/>
    </w:pPr>
    <w:rPr>
      <w:rFonts w:ascii="Times New Roman" w:eastAsia="Times New Roman" w:hAnsi="Times New Roman" w:cs="Times New Roman"/>
      <w:sz w:val="28"/>
      <w:szCs w:val="20"/>
      <w:lang w:val="ru-RU" w:eastAsia="ru-RU"/>
    </w:rPr>
  </w:style>
  <w:style w:type="character" w:customStyle="1" w:styleId="32">
    <w:name w:val="Основной текст с отступом 3 Знак"/>
    <w:basedOn w:val="a1"/>
    <w:link w:val="31"/>
    <w:uiPriority w:val="99"/>
    <w:rsid w:val="00030630"/>
    <w:rPr>
      <w:rFonts w:ascii="Times New Roman" w:eastAsia="Times New Roman" w:hAnsi="Times New Roman" w:cs="Times New Roman"/>
      <w:sz w:val="28"/>
      <w:szCs w:val="20"/>
      <w:lang w:val="ru-RU" w:eastAsia="ru-RU"/>
    </w:rPr>
  </w:style>
  <w:style w:type="paragraph" w:styleId="af0">
    <w:name w:val="footnote text"/>
    <w:basedOn w:val="a0"/>
    <w:link w:val="af1"/>
    <w:uiPriority w:val="99"/>
    <w:semiHidden/>
    <w:rsid w:val="00030630"/>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basedOn w:val="a1"/>
    <w:link w:val="af0"/>
    <w:uiPriority w:val="99"/>
    <w:semiHidden/>
    <w:rsid w:val="00030630"/>
    <w:rPr>
      <w:rFonts w:ascii="Times New Roman" w:eastAsia="Times New Roman" w:hAnsi="Times New Roman" w:cs="Times New Roman"/>
      <w:sz w:val="20"/>
      <w:szCs w:val="20"/>
      <w:lang w:val="ru-RU" w:eastAsia="ru-RU"/>
    </w:rPr>
  </w:style>
  <w:style w:type="character" w:styleId="af2">
    <w:name w:val="footnote reference"/>
    <w:basedOn w:val="a1"/>
    <w:uiPriority w:val="99"/>
    <w:semiHidden/>
    <w:rsid w:val="00030630"/>
    <w:rPr>
      <w:rFonts w:cs="Times New Roman"/>
      <w:vertAlign w:val="superscript"/>
    </w:rPr>
  </w:style>
  <w:style w:type="character" w:styleId="af3">
    <w:name w:val="page number"/>
    <w:basedOn w:val="a1"/>
    <w:uiPriority w:val="99"/>
    <w:rsid w:val="00030630"/>
    <w:rPr>
      <w:rFonts w:cs="Times New Roman"/>
    </w:rPr>
  </w:style>
  <w:style w:type="character" w:styleId="af4">
    <w:name w:val="Hyperlink"/>
    <w:basedOn w:val="a1"/>
    <w:uiPriority w:val="99"/>
    <w:rsid w:val="00030630"/>
    <w:rPr>
      <w:rFonts w:cs="Times New Roman"/>
      <w:color w:val="0000FF"/>
      <w:u w:val="single"/>
    </w:rPr>
  </w:style>
  <w:style w:type="paragraph" w:styleId="af5">
    <w:name w:val="List Paragraph"/>
    <w:basedOn w:val="a0"/>
    <w:uiPriority w:val="34"/>
    <w:qFormat/>
    <w:rsid w:val="00030630"/>
    <w:pPr>
      <w:spacing w:after="0" w:line="240" w:lineRule="auto"/>
      <w:ind w:left="708"/>
    </w:pPr>
    <w:rPr>
      <w:rFonts w:ascii="Times New Roman" w:eastAsia="Times New Roman" w:hAnsi="Times New Roman" w:cs="Times New Roman"/>
      <w:sz w:val="20"/>
      <w:szCs w:val="20"/>
      <w:lang w:val="ru-RU" w:eastAsia="ru-RU"/>
    </w:rPr>
  </w:style>
  <w:style w:type="paragraph" w:styleId="af6">
    <w:name w:val="Normal (Web)"/>
    <w:basedOn w:val="a0"/>
    <w:uiPriority w:val="99"/>
    <w:rsid w:val="000306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03063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25">
    <w:name w:val="Font Style25"/>
    <w:uiPriority w:val="99"/>
    <w:rsid w:val="00030630"/>
    <w:rPr>
      <w:rFonts w:ascii="Times New Roman" w:hAnsi="Times New Roman"/>
      <w:i/>
      <w:sz w:val="16"/>
    </w:rPr>
  </w:style>
  <w:style w:type="paragraph" w:styleId="af7">
    <w:name w:val="Plain Text"/>
    <w:basedOn w:val="a0"/>
    <w:link w:val="af8"/>
    <w:uiPriority w:val="99"/>
    <w:rsid w:val="00030630"/>
    <w:pPr>
      <w:spacing w:after="0" w:line="240" w:lineRule="auto"/>
    </w:pPr>
    <w:rPr>
      <w:rFonts w:ascii="Courier New" w:eastAsia="Times New Roman" w:hAnsi="Courier New" w:cs="Times New Roman"/>
      <w:sz w:val="20"/>
      <w:szCs w:val="20"/>
      <w:lang w:val="ru-RU" w:eastAsia="ru-RU"/>
    </w:rPr>
  </w:style>
  <w:style w:type="character" w:customStyle="1" w:styleId="af8">
    <w:name w:val="Текст Знак"/>
    <w:basedOn w:val="a1"/>
    <w:link w:val="af7"/>
    <w:uiPriority w:val="99"/>
    <w:rsid w:val="00030630"/>
    <w:rPr>
      <w:rFonts w:ascii="Courier New" w:eastAsia="Times New Roman" w:hAnsi="Courier New" w:cs="Times New Roman"/>
      <w:sz w:val="20"/>
      <w:szCs w:val="20"/>
      <w:lang w:val="ru-RU" w:eastAsia="ru-RU"/>
    </w:rPr>
  </w:style>
  <w:style w:type="paragraph" w:customStyle="1" w:styleId="af9">
    <w:name w:val="Маркированный."/>
    <w:basedOn w:val="a0"/>
    <w:uiPriority w:val="99"/>
    <w:rsid w:val="00030630"/>
    <w:pPr>
      <w:spacing w:after="0" w:line="240" w:lineRule="auto"/>
    </w:pPr>
    <w:rPr>
      <w:rFonts w:ascii="Times New Roman" w:eastAsia="Times New Roman" w:hAnsi="Times New Roman" w:cs="Times New Roman"/>
      <w:sz w:val="24"/>
      <w:lang w:val="ru-RU" w:eastAsia="en-US"/>
    </w:rPr>
  </w:style>
  <w:style w:type="paragraph" w:customStyle="1" w:styleId="a">
    <w:name w:val="список с точками"/>
    <w:basedOn w:val="a0"/>
    <w:uiPriority w:val="99"/>
    <w:rsid w:val="00030630"/>
    <w:pPr>
      <w:numPr>
        <w:numId w:val="1"/>
      </w:numPr>
      <w:spacing w:after="0" w:line="312" w:lineRule="auto"/>
      <w:jc w:val="both"/>
    </w:pPr>
    <w:rPr>
      <w:rFonts w:ascii="Times New Roman" w:eastAsia="Times New Roman" w:hAnsi="Times New Roman" w:cs="Times New Roman"/>
      <w:sz w:val="24"/>
      <w:szCs w:val="24"/>
      <w:lang w:val="ru-RU" w:eastAsia="ru-RU"/>
    </w:rPr>
  </w:style>
  <w:style w:type="paragraph" w:customStyle="1" w:styleId="12">
    <w:name w:val="Наш_ стиль_12"/>
    <w:basedOn w:val="a0"/>
    <w:uiPriority w:val="99"/>
    <w:rsid w:val="00030630"/>
    <w:pPr>
      <w:numPr>
        <w:numId w:val="2"/>
      </w:numPr>
      <w:spacing w:after="0" w:line="240" w:lineRule="auto"/>
      <w:jc w:val="both"/>
    </w:pPr>
    <w:rPr>
      <w:rFonts w:ascii="Courier" w:eastAsia="Times New Roman" w:hAnsi="Courier" w:cs="Times New Roman"/>
      <w:color w:val="FF0000"/>
      <w:sz w:val="20"/>
      <w:szCs w:val="20"/>
      <w:lang w:val="ru-RU" w:eastAsia="ru-RU"/>
    </w:rPr>
  </w:style>
  <w:style w:type="paragraph" w:customStyle="1" w:styleId="p18">
    <w:name w:val="p18"/>
    <w:basedOn w:val="a0"/>
    <w:uiPriority w:val="99"/>
    <w:rsid w:val="000306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Title">
    <w:name w:val="ConsTitle"/>
    <w:uiPriority w:val="99"/>
    <w:rsid w:val="00030630"/>
    <w:pPr>
      <w:widowControl w:val="0"/>
      <w:autoSpaceDE w:val="0"/>
      <w:autoSpaceDN w:val="0"/>
      <w:adjustRightInd w:val="0"/>
      <w:spacing w:after="0" w:line="240" w:lineRule="auto"/>
      <w:ind w:right="19772"/>
    </w:pPr>
    <w:rPr>
      <w:rFonts w:ascii="Arial" w:eastAsia="Times New Roman" w:hAnsi="Arial" w:cs="Arial"/>
      <w:b/>
      <w:bCs/>
      <w:sz w:val="20"/>
      <w:szCs w:val="20"/>
      <w:lang w:val="ru-RU" w:eastAsia="ru-RU"/>
    </w:rPr>
  </w:style>
  <w:style w:type="table" w:styleId="afa">
    <w:name w:val="Table Grid"/>
    <w:basedOn w:val="a2"/>
    <w:uiPriority w:val="99"/>
    <w:rsid w:val="0003063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uiPriority w:val="99"/>
    <w:rsid w:val="00030630"/>
    <w:pPr>
      <w:ind w:left="720"/>
      <w:contextualSpacing/>
    </w:pPr>
    <w:rPr>
      <w:rFonts w:ascii="Calibri" w:eastAsia="Times New Roman" w:hAnsi="Calibri" w:cs="Times New Roman"/>
      <w:lang w:val="ru-RU" w:eastAsia="en-US"/>
    </w:rPr>
  </w:style>
  <w:style w:type="character" w:styleId="afb">
    <w:name w:val="FollowedHyperlink"/>
    <w:basedOn w:val="a1"/>
    <w:uiPriority w:val="99"/>
    <w:rsid w:val="00030630"/>
    <w:rPr>
      <w:rFonts w:cs="Times New Roman"/>
      <w:color w:val="800080"/>
      <w:u w:val="single"/>
    </w:rPr>
  </w:style>
  <w:style w:type="character" w:customStyle="1" w:styleId="blk">
    <w:name w:val="blk"/>
    <w:basedOn w:val="a1"/>
    <w:uiPriority w:val="99"/>
    <w:rsid w:val="00030630"/>
    <w:rPr>
      <w:rFonts w:cs="Times New Roman"/>
    </w:rPr>
  </w:style>
  <w:style w:type="character" w:customStyle="1" w:styleId="b">
    <w:name w:val="b"/>
    <w:basedOn w:val="a1"/>
    <w:uiPriority w:val="99"/>
    <w:rsid w:val="00030630"/>
    <w:rPr>
      <w:rFonts w:cs="Times New Roman"/>
    </w:rPr>
  </w:style>
  <w:style w:type="character" w:customStyle="1" w:styleId="apple-converted-space">
    <w:name w:val="apple-converted-space"/>
    <w:basedOn w:val="a1"/>
    <w:uiPriority w:val="99"/>
    <w:rsid w:val="000306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znanium.com/go.php?id=528494" TargetMode="External"/><Relationship Id="rId13" Type="http://schemas.openxmlformats.org/officeDocument/2006/relationships/hyperlink" Target="http://znanium.com/go.php?id=516053" TargetMode="External"/><Relationship Id="rId18" Type="http://schemas.openxmlformats.org/officeDocument/2006/relationships/hyperlink" Target="http://znanium.com/go.php?id=477319" TargetMode="External"/><Relationship Id="rId26" Type="http://schemas.openxmlformats.org/officeDocument/2006/relationships/hyperlink" Target="http://znanium.com/go.php?id=179232" TargetMode="External"/><Relationship Id="rId3" Type="http://schemas.openxmlformats.org/officeDocument/2006/relationships/settings" Target="settings.xml"/><Relationship Id="rId21" Type="http://schemas.openxmlformats.org/officeDocument/2006/relationships/hyperlink" Target="http://znanium.com/go.php?id=395417" TargetMode="External"/><Relationship Id="rId7" Type="http://schemas.openxmlformats.org/officeDocument/2006/relationships/hyperlink" Target="http://znanium.com/go.php?id=466030" TargetMode="External"/><Relationship Id="rId12" Type="http://schemas.openxmlformats.org/officeDocument/2006/relationships/hyperlink" Target="http://znanium.com/go.php?id=478431" TargetMode="External"/><Relationship Id="rId17" Type="http://schemas.openxmlformats.org/officeDocument/2006/relationships/hyperlink" Target="http://znanium.com/go.php?id=508766" TargetMode="External"/><Relationship Id="rId25" Type="http://schemas.openxmlformats.org/officeDocument/2006/relationships/hyperlink" Target="http://znanium.com/bookread2.php?book=502507" TargetMode="External"/><Relationship Id="rId2" Type="http://schemas.openxmlformats.org/officeDocument/2006/relationships/styles" Target="styles.xml"/><Relationship Id="rId16" Type="http://schemas.openxmlformats.org/officeDocument/2006/relationships/hyperlink" Target="http://znanium.com/go.php?id=536922" TargetMode="External"/><Relationship Id="rId20" Type="http://schemas.openxmlformats.org/officeDocument/2006/relationships/hyperlink" Target="http://znanium.com/go.php?id=527176" TargetMode="External"/><Relationship Id="rId29" Type="http://schemas.openxmlformats.org/officeDocument/2006/relationships/hyperlink" Target="http://www.consultant.ru/document/cons_doc_LAW_214185/" TargetMode="External"/><Relationship Id="rId1" Type="http://schemas.openxmlformats.org/officeDocument/2006/relationships/numbering" Target="numbering.xml"/><Relationship Id="rId6" Type="http://schemas.openxmlformats.org/officeDocument/2006/relationships/hyperlink" Target="http://znanium.com/go.php?id=502648" TargetMode="External"/><Relationship Id="rId11" Type="http://schemas.openxmlformats.org/officeDocument/2006/relationships/hyperlink" Target="http://znanium.com/go.php?id=492294" TargetMode="External"/><Relationship Id="rId24" Type="http://schemas.openxmlformats.org/officeDocument/2006/relationships/hyperlink" Target="http://znanium.com/go.php?id=445703" TargetMode="External"/><Relationship Id="rId5" Type="http://schemas.openxmlformats.org/officeDocument/2006/relationships/image" Target="media/image1.jpeg"/><Relationship Id="rId15" Type="http://schemas.openxmlformats.org/officeDocument/2006/relationships/hyperlink" Target="http://znanium.com/go.php?id=515624" TargetMode="External"/><Relationship Id="rId23" Type="http://schemas.openxmlformats.org/officeDocument/2006/relationships/hyperlink" Target="http://znanium.com/go.php?id=369653" TargetMode="External"/><Relationship Id="rId28" Type="http://schemas.openxmlformats.org/officeDocument/2006/relationships/hyperlink" Target="http://www.consultant.ru/document/cons_doc_LAW_212081/" TargetMode="External"/><Relationship Id="rId10" Type="http://schemas.openxmlformats.org/officeDocument/2006/relationships/hyperlink" Target="http://znanium.com/go.php?id=527733" TargetMode="External"/><Relationship Id="rId19" Type="http://schemas.openxmlformats.org/officeDocument/2006/relationships/hyperlink" Target="http://znanium.com/go.php?id=52266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nanium.com/go.php?id=488271" TargetMode="External"/><Relationship Id="rId14" Type="http://schemas.openxmlformats.org/officeDocument/2006/relationships/hyperlink" Target="http://znanium.com/go.php?id=460715" TargetMode="External"/><Relationship Id="rId22" Type="http://schemas.openxmlformats.org/officeDocument/2006/relationships/hyperlink" Target="http://znanium.com/go.php?id=373282" TargetMode="External"/><Relationship Id="rId27" Type="http://schemas.openxmlformats.org/officeDocument/2006/relationships/hyperlink" Target="http://www.consultant.ru/document/cons_doc_LAW_20160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10063</Words>
  <Characters>57363</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2019-2020_38_03_02-Менеджмент_все профили-2019_очное_plx_Организация и управление производством программного продукта_</vt:lpstr>
      <vt:lpstr>Page1</vt:lpstr>
    </vt:vector>
  </TitlesOfParts>
  <Company>УрГЭУ</Company>
  <LinksUpToDate>false</LinksUpToDate>
  <CharactersWithSpaces>67292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2019-2020_38_03_02-Менеджмент_все профили-2019_очное_plx_Организация и управление производством программного продукта_</dc:title>
  <dc:creator>FastReport.NET</dc:creator>
  <cp:lastModifiedBy>Баянкина Елена Юрьевна</cp:lastModifiedBy>
  <cp:revision>2</cp:revision>
  <cp:lastPrinted>2020-02-28T06:22:00Z</cp:lastPrinted>
  <dcterms:created xsi:type="dcterms:W3CDTF">2020-03-02T05:56:00Z</dcterms:created>
  <dcterms:modified xsi:type="dcterms:W3CDTF">2020-03-02T05:56:00Z</dcterms:modified>
</cp:coreProperties>
</file>